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2314"/>
        <w:gridCol w:w="4519"/>
        <w:gridCol w:w="3124"/>
      </w:tblGrid>
      <w:tr w:rsidR="00E03128" w:rsidTr="00721073">
        <w:tc>
          <w:tcPr>
            <w:tcW w:w="2340" w:type="dxa"/>
          </w:tcPr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проблемной ситуации</w:t>
            </w:r>
          </w:p>
        </w:tc>
        <w:tc>
          <w:tcPr>
            <w:tcW w:w="4652" w:type="dxa"/>
          </w:tcPr>
          <w:p w:rsidR="00E03128" w:rsidRDefault="00E03128" w:rsidP="0072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противоречия</w:t>
            </w:r>
          </w:p>
        </w:tc>
        <w:tc>
          <w:tcPr>
            <w:tcW w:w="3191" w:type="dxa"/>
          </w:tcPr>
          <w:p w:rsidR="00E03128" w:rsidRDefault="00E03128" w:rsidP="0072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создания проблемной ситуации</w:t>
            </w:r>
          </w:p>
        </w:tc>
      </w:tr>
      <w:tr w:rsidR="00E03128" w:rsidTr="00721073">
        <w:tc>
          <w:tcPr>
            <w:tcW w:w="2340" w:type="dxa"/>
            <w:vMerge w:val="restart"/>
          </w:tcPr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удивлением</w:t>
            </w:r>
          </w:p>
        </w:tc>
        <w:tc>
          <w:tcPr>
            <w:tcW w:w="4652" w:type="dxa"/>
          </w:tcPr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2 положениями</w:t>
            </w:r>
          </w:p>
        </w:tc>
        <w:tc>
          <w:tcPr>
            <w:tcW w:w="3191" w:type="dxa"/>
          </w:tcPr>
          <w:p w:rsidR="00E03128" w:rsidRDefault="00E03128" w:rsidP="00E03128">
            <w:pPr>
              <w:numPr>
                <w:ilvl w:val="0"/>
                <w:numId w:val="1"/>
              </w:numPr>
              <w:tabs>
                <w:tab w:val="clear" w:pos="990"/>
                <w:tab w:val="num" w:pos="0"/>
              </w:tabs>
              <w:ind w:left="100"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предъявление положений</w:t>
            </w:r>
          </w:p>
          <w:p w:rsidR="00E03128" w:rsidRDefault="00E03128" w:rsidP="00E03128">
            <w:pPr>
              <w:numPr>
                <w:ilvl w:val="0"/>
                <w:numId w:val="1"/>
              </w:numPr>
              <w:tabs>
                <w:tab w:val="clear" w:pos="990"/>
                <w:tab w:val="num" w:pos="0"/>
              </w:tabs>
              <w:ind w:left="100" w:hanging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столкновение  мнений</w:t>
            </w:r>
          </w:p>
        </w:tc>
      </w:tr>
      <w:tr w:rsidR="00E03128" w:rsidTr="00721073">
        <w:tc>
          <w:tcPr>
            <w:tcW w:w="2340" w:type="dxa"/>
            <w:vMerge/>
          </w:tcPr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2" w:type="dxa"/>
          </w:tcPr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житейским  представлением и научным фактом</w:t>
            </w:r>
          </w:p>
        </w:tc>
        <w:tc>
          <w:tcPr>
            <w:tcW w:w="3191" w:type="dxa"/>
          </w:tcPr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 ошибку учеников</w:t>
            </w:r>
          </w:p>
        </w:tc>
      </w:tr>
      <w:tr w:rsidR="00E03128" w:rsidTr="00721073">
        <w:tc>
          <w:tcPr>
            <w:tcW w:w="2340" w:type="dxa"/>
          </w:tcPr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затруднением</w:t>
            </w:r>
          </w:p>
        </w:tc>
        <w:tc>
          <w:tcPr>
            <w:tcW w:w="4652" w:type="dxa"/>
          </w:tcPr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необходимостью и невозможностью выполнить задание</w:t>
            </w:r>
          </w:p>
        </w:tc>
        <w:tc>
          <w:tcPr>
            <w:tcW w:w="3191" w:type="dxa"/>
          </w:tcPr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 невыполнимое вообще</w:t>
            </w:r>
          </w:p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 несходное задание</w:t>
            </w:r>
          </w:p>
          <w:p w:rsidR="00E03128" w:rsidRDefault="00E03128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 сходное задание</w:t>
            </w:r>
          </w:p>
        </w:tc>
      </w:tr>
    </w:tbl>
    <w:p w:rsidR="00C472C9" w:rsidRDefault="00C472C9"/>
    <w:tbl>
      <w:tblPr>
        <w:tblStyle w:val="a3"/>
        <w:tblW w:w="10620" w:type="dxa"/>
        <w:tblInd w:w="-792" w:type="dxa"/>
        <w:tblLook w:val="01E0" w:firstRow="1" w:lastRow="1" w:firstColumn="1" w:lastColumn="1" w:noHBand="0" w:noVBand="0"/>
      </w:tblPr>
      <w:tblGrid>
        <w:gridCol w:w="4595"/>
        <w:gridCol w:w="3546"/>
        <w:gridCol w:w="2479"/>
      </w:tblGrid>
      <w:tr w:rsidR="00155CF2" w:rsidRPr="00602519" w:rsidTr="00721073">
        <w:tc>
          <w:tcPr>
            <w:tcW w:w="4595" w:type="dxa"/>
          </w:tcPr>
          <w:p w:rsidR="00155CF2" w:rsidRPr="00602519" w:rsidRDefault="00155CF2" w:rsidP="00721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Приемы создания проблемной ситуации</w:t>
            </w:r>
          </w:p>
        </w:tc>
        <w:tc>
          <w:tcPr>
            <w:tcW w:w="3546" w:type="dxa"/>
          </w:tcPr>
          <w:p w:rsidR="00155CF2" w:rsidRPr="00602519" w:rsidRDefault="00155CF2" w:rsidP="00721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Побуждение к осознанию противоречия</w:t>
            </w:r>
          </w:p>
        </w:tc>
        <w:tc>
          <w:tcPr>
            <w:tcW w:w="2479" w:type="dxa"/>
          </w:tcPr>
          <w:p w:rsidR="00155CF2" w:rsidRPr="00602519" w:rsidRDefault="00155CF2" w:rsidP="00721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Побуждение к формулированию проблемы</w:t>
            </w:r>
          </w:p>
        </w:tc>
      </w:tr>
      <w:tr w:rsidR="00155CF2" w:rsidTr="00721073">
        <w:tc>
          <w:tcPr>
            <w:tcW w:w="4595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Одновременно предъявить ученикам противоречивые факты, теории, мнения</w:t>
            </w:r>
          </w:p>
        </w:tc>
        <w:tc>
          <w:tcPr>
            <w:tcW w:w="3546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вас удивило? Что интересного заметили? Какое противоречие налицо?</w:t>
            </w:r>
          </w:p>
        </w:tc>
        <w:tc>
          <w:tcPr>
            <w:tcW w:w="2479" w:type="dxa"/>
            <w:vMerge w:val="restart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подходящее:</w:t>
            </w:r>
          </w:p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</w:p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возникает вопрос?</w:t>
            </w:r>
          </w:p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</w:p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будет тема урока (занятия)?</w:t>
            </w:r>
          </w:p>
        </w:tc>
      </w:tr>
      <w:tr w:rsidR="00155CF2" w:rsidTr="00721073">
        <w:tc>
          <w:tcPr>
            <w:tcW w:w="4595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Столкнуть мнения учеников вопросом или практическим заданием на новый материал </w:t>
            </w:r>
          </w:p>
        </w:tc>
        <w:tc>
          <w:tcPr>
            <w:tcW w:w="3546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был один? А мнений сколько? Или Задание было одно? А как вы его выполнили? Почему так получилось? Чего мы не знаем?</w:t>
            </w:r>
          </w:p>
        </w:tc>
        <w:tc>
          <w:tcPr>
            <w:tcW w:w="2479" w:type="dxa"/>
            <w:vMerge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</w:p>
        </w:tc>
      </w:tr>
      <w:tr w:rsidR="00155CF2" w:rsidTr="00721073">
        <w:tc>
          <w:tcPr>
            <w:tcW w:w="4595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Шаг 1. Обнажить житейское представление учеников вопросом или практическим заданием «на ошибку»</w:t>
            </w:r>
          </w:p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2. Предъявить научный факт сообщением, расчетами, экспериментом, наглядностью</w:t>
            </w:r>
          </w:p>
        </w:tc>
        <w:tc>
          <w:tcPr>
            <w:tcW w:w="3546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сначала как думали? А как на самом деле?</w:t>
            </w:r>
          </w:p>
        </w:tc>
        <w:tc>
          <w:tcPr>
            <w:tcW w:w="2479" w:type="dxa"/>
            <w:vMerge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</w:p>
        </w:tc>
      </w:tr>
      <w:tr w:rsidR="00155CF2" w:rsidTr="00721073">
        <w:tc>
          <w:tcPr>
            <w:tcW w:w="4595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Дать практическое задание, не выполнимое вообще</w:t>
            </w:r>
          </w:p>
        </w:tc>
        <w:tc>
          <w:tcPr>
            <w:tcW w:w="3546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смогли выполнить? В чем затруднение?</w:t>
            </w:r>
          </w:p>
        </w:tc>
        <w:tc>
          <w:tcPr>
            <w:tcW w:w="2479" w:type="dxa"/>
            <w:vMerge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</w:p>
        </w:tc>
      </w:tr>
      <w:tr w:rsidR="00155CF2" w:rsidTr="00721073">
        <w:tc>
          <w:tcPr>
            <w:tcW w:w="4595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Дать практическое задание, не сходное с предыдущим</w:t>
            </w:r>
          </w:p>
        </w:tc>
        <w:tc>
          <w:tcPr>
            <w:tcW w:w="3546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смогли выполнить задание? В чем затруднение? Чем это задание не похоже на предыдущее?</w:t>
            </w:r>
          </w:p>
        </w:tc>
        <w:tc>
          <w:tcPr>
            <w:tcW w:w="2479" w:type="dxa"/>
            <w:vMerge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</w:p>
        </w:tc>
      </w:tr>
      <w:tr w:rsidR="00155CF2" w:rsidTr="00721073">
        <w:tc>
          <w:tcPr>
            <w:tcW w:w="4595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Шаг 1. Дать практическое задание, сходное с предыдущим</w:t>
            </w:r>
          </w:p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2. Доказать, что задание не выполнено </w:t>
            </w:r>
          </w:p>
        </w:tc>
        <w:tc>
          <w:tcPr>
            <w:tcW w:w="3546" w:type="dxa"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было задание? Какое знание вы применили? Удалось выполнить задание верно? Почему так получилось?</w:t>
            </w:r>
          </w:p>
        </w:tc>
        <w:tc>
          <w:tcPr>
            <w:tcW w:w="2479" w:type="dxa"/>
            <w:vMerge/>
          </w:tcPr>
          <w:p w:rsidR="00155CF2" w:rsidRDefault="00155CF2" w:rsidP="00721073">
            <w:pPr>
              <w:jc w:val="both"/>
              <w:rPr>
                <w:sz w:val="28"/>
                <w:szCs w:val="28"/>
              </w:rPr>
            </w:pPr>
          </w:p>
        </w:tc>
      </w:tr>
    </w:tbl>
    <w:p w:rsidR="00E03128" w:rsidRDefault="00E03128"/>
    <w:p w:rsidR="00155CF2" w:rsidRDefault="00155CF2" w:rsidP="00155CF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Прием 1. </w:t>
      </w:r>
      <w:r>
        <w:rPr>
          <w:sz w:val="28"/>
          <w:szCs w:val="28"/>
        </w:rPr>
        <w:t>Проблемная ситуация создается одновременным предъявлением классу противоречивых фактов, теорий, мнений.  В данном случае факт понимается как единичная информация, теория – система научных взглядов, мнение – позиция отдельного человека. Побуждение к осознанию противоречия осуществляется репликами: «Что вас удивило?  Что интересного заметили? Какое противоречие налицо?». Побуждение к формулированию проблемы осуществляется одной из 2 возможных реплик по выбору.</w:t>
      </w:r>
    </w:p>
    <w:p w:rsidR="00155CF2" w:rsidRDefault="00155CF2" w:rsidP="00155CF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Прием 2. </w:t>
      </w:r>
      <w:r>
        <w:rPr>
          <w:sz w:val="28"/>
          <w:szCs w:val="28"/>
        </w:rPr>
        <w:t>Проблемная ситуация создается вопросом или практическим заданием на новый материал, сталкивающим мнения учеников. Побуждение к осознанию противоречия осуществляется репликами: «Вопрос был один? А мнений сколько?» или «Задание было одно? А выполнили вы его как?». И далее общий текст: «Почему так получилось? Чего мы еще не знаем?». Побуждение к формулированию проблемы осуществляется одной из реплик по выбору.</w:t>
      </w:r>
    </w:p>
    <w:p w:rsidR="00155CF2" w:rsidRDefault="00155CF2" w:rsidP="00155CF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Прием 3. </w:t>
      </w:r>
      <w:r>
        <w:rPr>
          <w:sz w:val="28"/>
          <w:szCs w:val="28"/>
        </w:rPr>
        <w:t>Проблемная ситуация создается в 2 шага. Первым шагом вопросом или практическим заданием обнажается житейское (т.е. ошибочное или ограниченное) представление воспитанников. Вторым шагом любым способом (сообщением, экспериментом, наглядностью, расчетами) предъявляется научный факт. Побуждение к осознанию противоречия осуществляется репликами: «Вы что думали сначала? А что оказывается на самом деле?». Побуждение к формулированию проблемы осуществляется одной из реплик по выбору.</w:t>
      </w:r>
    </w:p>
    <w:p w:rsidR="00155CF2" w:rsidRPr="00586F86" w:rsidRDefault="00155CF2" w:rsidP="00155CF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Прием 4. </w:t>
      </w:r>
      <w:r>
        <w:rPr>
          <w:sz w:val="28"/>
          <w:szCs w:val="28"/>
        </w:rPr>
        <w:t>Проблемная ситуация создается практическим заданием, не выполнимым вообще. Побуждение к осознанию противоречия осуществляется репликами: «Вы смогли выполнить задание? В чем затруднение?». Побуждение к формулированию проблемы обычно осуществляется репликой: «Какой возникает вопрос?».</w:t>
      </w:r>
    </w:p>
    <w:p w:rsidR="00155CF2" w:rsidRDefault="00155CF2" w:rsidP="00155CF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Прием 5. </w:t>
      </w:r>
      <w:r>
        <w:rPr>
          <w:sz w:val="28"/>
          <w:szCs w:val="28"/>
        </w:rPr>
        <w:t>Проблемная ситуация создается практическим заданием, не сходным с предыдущим. Побуждение к осознанию противоречия осуществляется репликами: «Вы смогли выполнить задание? В чем затруднение? Чем это задание не похоже на предыдущее?». Побуждение к формулированию проблемы осуществляется одной из реплик по выбору.</w:t>
      </w:r>
    </w:p>
    <w:p w:rsidR="00155CF2" w:rsidRDefault="00155CF2" w:rsidP="00155CF2">
      <w:pPr>
        <w:ind w:firstLine="709"/>
        <w:jc w:val="both"/>
        <w:rPr>
          <w:sz w:val="28"/>
          <w:szCs w:val="28"/>
        </w:rPr>
      </w:pPr>
      <w:r w:rsidRPr="00586F86">
        <w:rPr>
          <w:b/>
          <w:sz w:val="28"/>
          <w:szCs w:val="28"/>
        </w:rPr>
        <w:t>Прием 6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Проблемная ситуация создается в 2 шага. Первым шагом предъявляется практическое задание, сходное с предыдущим, выполняя которое ученики применяют уже имеющееся у них знание и допускают ошибку. Вторым шагом доказывается, что задание школьниками выполнено неверно. Побуждение к осознанию противоречия осуществляется репликами: «Какое было дано задание? Какое знание вы применили? Удалось выполнить задание верно? Почему так получилось?». Побуждение к формулированию проблемы осуществляется одной из реплик по выбору.</w:t>
      </w:r>
    </w:p>
    <w:p w:rsidR="00155CF2" w:rsidRDefault="00155CF2"/>
    <w:p w:rsidR="00866321" w:rsidRDefault="00866321"/>
    <w:p w:rsidR="00866321" w:rsidRDefault="00866321"/>
    <w:p w:rsidR="00866321" w:rsidRDefault="00866321"/>
    <w:p w:rsidR="00866321" w:rsidRDefault="00866321"/>
    <w:p w:rsidR="001546A8" w:rsidRDefault="001546A8"/>
    <w:p w:rsidR="001546A8" w:rsidRDefault="001546A8">
      <w:bookmarkStart w:id="0" w:name="_GoBack"/>
      <w:bookmarkEnd w:id="0"/>
    </w:p>
    <w:sectPr w:rsidR="001546A8" w:rsidSect="0042579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861A7"/>
    <w:multiLevelType w:val="hybridMultilevel"/>
    <w:tmpl w:val="0754933A"/>
    <w:lvl w:ilvl="0" w:tplc="04C67E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F1"/>
    <w:rsid w:val="001546A8"/>
    <w:rsid w:val="00155CF2"/>
    <w:rsid w:val="003D2CF1"/>
    <w:rsid w:val="0042579E"/>
    <w:rsid w:val="005F0F08"/>
    <w:rsid w:val="00866321"/>
    <w:rsid w:val="00B33264"/>
    <w:rsid w:val="00C472C9"/>
    <w:rsid w:val="00C66DBD"/>
    <w:rsid w:val="00E03128"/>
    <w:rsid w:val="00F5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9DF5A-A9A2-413D-BBC9-6F238BB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51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Часкина</cp:lastModifiedBy>
  <cp:revision>10</cp:revision>
  <dcterms:created xsi:type="dcterms:W3CDTF">2023-10-10T19:49:00Z</dcterms:created>
  <dcterms:modified xsi:type="dcterms:W3CDTF">2024-07-16T07:12:00Z</dcterms:modified>
</cp:coreProperties>
</file>