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E0" w:rsidRPr="004B3CE0" w:rsidRDefault="004B3CE0" w:rsidP="004B3CE0">
      <w:pPr>
        <w:autoSpaceDE w:val="0"/>
        <w:autoSpaceDN w:val="0"/>
        <w:adjustRightInd w:val="0"/>
        <w:spacing w:after="0" w:line="322" w:lineRule="atLeast"/>
        <w:ind w:left="581" w:right="13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3CE0">
        <w:rPr>
          <w:rFonts w:ascii="Times New Roman" w:hAnsi="Times New Roman" w:cs="Times New Roman"/>
          <w:bCs/>
          <w:sz w:val="24"/>
          <w:szCs w:val="24"/>
        </w:rPr>
        <w:t>Груздева Диана Сергеевна</w:t>
      </w:r>
    </w:p>
    <w:p w:rsidR="004B3CE0" w:rsidRPr="004B3CE0" w:rsidRDefault="004B3CE0" w:rsidP="004B3CE0">
      <w:pPr>
        <w:autoSpaceDE w:val="0"/>
        <w:autoSpaceDN w:val="0"/>
        <w:adjustRightInd w:val="0"/>
        <w:spacing w:after="0" w:line="322" w:lineRule="atLeast"/>
        <w:ind w:left="581" w:right="13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3CE0" w:rsidRPr="004B3CE0" w:rsidRDefault="004B3CE0" w:rsidP="004B3CE0">
      <w:pPr>
        <w:autoSpaceDE w:val="0"/>
        <w:autoSpaceDN w:val="0"/>
        <w:adjustRightInd w:val="0"/>
        <w:spacing w:after="0" w:line="322" w:lineRule="atLeast"/>
        <w:ind w:right="13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3CE0">
        <w:rPr>
          <w:rFonts w:ascii="Times New Roman" w:hAnsi="Times New Roman" w:cs="Times New Roman"/>
          <w:bCs/>
          <w:spacing w:val="-6"/>
          <w:sz w:val="24"/>
          <w:szCs w:val="24"/>
        </w:rPr>
        <w:t>Тезисы</w:t>
      </w:r>
      <w:r w:rsidRPr="004B3CE0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4B3CE0">
        <w:rPr>
          <w:rFonts w:ascii="Times New Roman" w:hAnsi="Times New Roman" w:cs="Times New Roman"/>
          <w:bCs/>
          <w:spacing w:val="-5"/>
          <w:sz w:val="24"/>
          <w:szCs w:val="24"/>
        </w:rPr>
        <w:t>исследовательской</w:t>
      </w:r>
      <w:r w:rsidRPr="004B3CE0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4B3CE0">
        <w:rPr>
          <w:rFonts w:ascii="Times New Roman" w:hAnsi="Times New Roman" w:cs="Times New Roman"/>
          <w:bCs/>
          <w:spacing w:val="-5"/>
          <w:sz w:val="24"/>
          <w:szCs w:val="24"/>
        </w:rPr>
        <w:t>работы</w:t>
      </w:r>
    </w:p>
    <w:p w:rsidR="004B3CE0" w:rsidRPr="004B3CE0" w:rsidRDefault="004B3CE0" w:rsidP="004B3CE0">
      <w:pPr>
        <w:autoSpaceDE w:val="0"/>
        <w:autoSpaceDN w:val="0"/>
        <w:adjustRightInd w:val="0"/>
        <w:spacing w:after="0" w:line="322" w:lineRule="atLeast"/>
        <w:ind w:left="581" w:right="13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3CE0" w:rsidRPr="004B3CE0" w:rsidRDefault="004B3CE0" w:rsidP="004B3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CE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4B3CE0">
        <w:rPr>
          <w:rFonts w:ascii="Times New Roman" w:hAnsi="Times New Roman" w:cs="Times New Roman"/>
          <w:sz w:val="24"/>
          <w:szCs w:val="24"/>
          <w:lang w:val="en-GB"/>
        </w:rPr>
        <w:t>Ph</w:t>
      </w:r>
      <w:proofErr w:type="spellEnd"/>
      <w:r w:rsidRPr="004B3CE0">
        <w:rPr>
          <w:rFonts w:ascii="Times New Roman" w:hAnsi="Times New Roman" w:cs="Times New Roman"/>
          <w:sz w:val="24"/>
          <w:szCs w:val="24"/>
        </w:rPr>
        <w:t xml:space="preserve"> среды и времени воздействия моющих средств </w:t>
      </w:r>
    </w:p>
    <w:p w:rsidR="004B3CE0" w:rsidRPr="004B3CE0" w:rsidRDefault="004B3CE0" w:rsidP="004B3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выживаемость</w:t>
      </w:r>
      <w:r w:rsidRPr="004B3CE0">
        <w:rPr>
          <w:rFonts w:ascii="Times New Roman" w:hAnsi="Times New Roman" w:cs="Times New Roman"/>
          <w:sz w:val="24"/>
          <w:szCs w:val="24"/>
        </w:rPr>
        <w:t xml:space="preserve">  бактерий</w:t>
      </w:r>
      <w:proofErr w:type="gramEnd"/>
    </w:p>
    <w:p w:rsidR="004B3CE0" w:rsidRPr="004B3CE0" w:rsidRDefault="004B3CE0" w:rsidP="004B3CE0">
      <w:pPr>
        <w:autoSpaceDE w:val="0"/>
        <w:autoSpaceDN w:val="0"/>
        <w:adjustRightInd w:val="0"/>
        <w:spacing w:after="0" w:line="24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</w:p>
    <w:p w:rsidR="004B3CE0" w:rsidRPr="004B3CE0" w:rsidRDefault="004B3CE0" w:rsidP="004B3CE0">
      <w:pPr>
        <w:pStyle w:val="a4"/>
        <w:tabs>
          <w:tab w:val="left" w:pos="200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 современном обществе, в условиях пандемии высоки риски передачи инфекционных заболеваний, в том числе через немытые руки. </w:t>
      </w:r>
      <w:r w:rsidRPr="004B3CE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Какие моющие средства </w:t>
      </w:r>
      <w:proofErr w:type="spellStart"/>
      <w:proofErr w:type="gramStart"/>
      <w:r w:rsidRPr="004B3CE0">
        <w:rPr>
          <w:rStyle w:val="a5"/>
          <w:rFonts w:ascii="Times New Roman" w:hAnsi="Times New Roman" w:cs="Times New Roman"/>
          <w:b w:val="0"/>
          <w:sz w:val="24"/>
          <w:szCs w:val="24"/>
        </w:rPr>
        <w:t>использовать?«</w:t>
      </w:r>
      <w:proofErr w:type="gramEnd"/>
      <w:r w:rsidRPr="004B3CE0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Pr="004B3CE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главное  как выполнить и придерживаться требований— </w:t>
      </w:r>
      <w:proofErr w:type="spellStart"/>
      <w:r w:rsidRPr="004B3CE0">
        <w:rPr>
          <w:rStyle w:val="a5"/>
          <w:rFonts w:ascii="Times New Roman" w:hAnsi="Times New Roman" w:cs="Times New Roman"/>
          <w:b w:val="0"/>
          <w:sz w:val="24"/>
          <w:szCs w:val="24"/>
        </w:rPr>
        <w:t>pH</w:t>
      </w:r>
      <w:proofErr w:type="spellEnd"/>
      <w:r w:rsidRPr="004B3CE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5,5 для моющих средств».</w:t>
      </w:r>
    </w:p>
    <w:p w:rsidR="004B3CE0" w:rsidRPr="004B3CE0" w:rsidRDefault="004B3CE0" w:rsidP="004B3CE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4B3CE0">
        <w:rPr>
          <w:rStyle w:val="a5"/>
          <w:b w:val="0"/>
        </w:rPr>
        <w:t xml:space="preserve">          Как найти моющее средство, которое дает возможность добиться положительных результатов </w:t>
      </w:r>
      <w:proofErr w:type="gramStart"/>
      <w:r w:rsidRPr="004B3CE0">
        <w:rPr>
          <w:rStyle w:val="a5"/>
          <w:b w:val="0"/>
        </w:rPr>
        <w:t>и  это</w:t>
      </w:r>
      <w:proofErr w:type="gramEnd"/>
      <w:r w:rsidRPr="004B3CE0">
        <w:rPr>
          <w:rStyle w:val="a5"/>
          <w:b w:val="0"/>
        </w:rPr>
        <w:t xml:space="preserve"> важно ли это? Данные научных источников очень разнообразны и не дают исчерпывающих результатов. Об эффективности моющих средств порой приходиться судить по рекламе производителя.</w:t>
      </w:r>
    </w:p>
    <w:p w:rsidR="004B3CE0" w:rsidRPr="004B3CE0" w:rsidRDefault="004B3CE0" w:rsidP="004B3CE0">
      <w:pPr>
        <w:pStyle w:val="a3"/>
        <w:spacing w:before="0" w:beforeAutospacing="0" w:after="0" w:afterAutospacing="0" w:line="360" w:lineRule="auto"/>
        <w:ind w:right="525"/>
        <w:jc w:val="both"/>
        <w:rPr>
          <w:shd w:val="clear" w:color="auto" w:fill="FFFFFF"/>
        </w:rPr>
      </w:pPr>
      <w:r w:rsidRPr="004B3CE0">
        <w:rPr>
          <w:bCs/>
        </w:rPr>
        <w:t xml:space="preserve">     Объект </w:t>
      </w:r>
      <w:proofErr w:type="gramStart"/>
      <w:r w:rsidRPr="004B3CE0">
        <w:rPr>
          <w:bCs/>
        </w:rPr>
        <w:t>нашего  исследования</w:t>
      </w:r>
      <w:proofErr w:type="gramEnd"/>
      <w:r w:rsidRPr="004B3CE0">
        <w:rPr>
          <w:bCs/>
        </w:rPr>
        <w:t xml:space="preserve"> является </w:t>
      </w:r>
      <w:r w:rsidRPr="004B3CE0">
        <w:rPr>
          <w:shd w:val="clear" w:color="auto" w:fill="FFFFFF"/>
        </w:rPr>
        <w:t xml:space="preserve">бактериальная микрофлора рук человека, </w:t>
      </w:r>
      <w:r w:rsidRPr="004B3CE0">
        <w:rPr>
          <w:bCs/>
        </w:rPr>
        <w:t xml:space="preserve">предмет исследования-  </w:t>
      </w:r>
      <w:r w:rsidRPr="004B3CE0">
        <w:rPr>
          <w:lang w:val="en-GB"/>
        </w:rPr>
        <w:t>PH</w:t>
      </w:r>
      <w:r w:rsidRPr="004B3CE0">
        <w:t xml:space="preserve"> среды моющих средств( мыла) и время обработки рук .</w:t>
      </w:r>
      <w:r w:rsidRPr="004B3CE0">
        <w:rPr>
          <w:shd w:val="clear" w:color="auto" w:fill="FFFFFF"/>
        </w:rPr>
        <w:t xml:space="preserve"> Предполагается, что можно уничтожить бактерий, находящихся на руках </w:t>
      </w:r>
      <w:proofErr w:type="gramStart"/>
      <w:r w:rsidRPr="004B3CE0">
        <w:rPr>
          <w:shd w:val="clear" w:color="auto" w:fill="FFFFFF"/>
        </w:rPr>
        <w:t>человека  полностью</w:t>
      </w:r>
      <w:proofErr w:type="gramEnd"/>
      <w:r w:rsidRPr="004B3CE0">
        <w:rPr>
          <w:shd w:val="clear" w:color="auto" w:fill="FFFFFF"/>
        </w:rPr>
        <w:t>, обрабатывая руки  моющими средствами, а  на численность бактерий влияет время обработки рук моющими средствами.</w:t>
      </w:r>
    </w:p>
    <w:p w:rsidR="004B3CE0" w:rsidRPr="004B3CE0" w:rsidRDefault="004B3CE0" w:rsidP="004B3CE0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CE0">
        <w:rPr>
          <w:rFonts w:ascii="Times New Roman" w:hAnsi="Times New Roman" w:cs="Times New Roman"/>
          <w:sz w:val="24"/>
          <w:szCs w:val="24"/>
        </w:rPr>
        <w:t xml:space="preserve">          Целью нашего исследования стало изучение влияние </w:t>
      </w:r>
      <w:r w:rsidRPr="004B3CE0">
        <w:rPr>
          <w:rFonts w:ascii="Times New Roman" w:hAnsi="Times New Roman" w:cs="Times New Roman"/>
          <w:sz w:val="24"/>
          <w:szCs w:val="24"/>
          <w:lang w:val="en-GB"/>
        </w:rPr>
        <w:t>PH</w:t>
      </w:r>
      <w:r w:rsidRPr="004B3CE0">
        <w:rPr>
          <w:rFonts w:ascii="Times New Roman" w:hAnsi="Times New Roman" w:cs="Times New Roman"/>
          <w:sz w:val="24"/>
          <w:szCs w:val="24"/>
        </w:rPr>
        <w:t xml:space="preserve"> среды моющих средств </w:t>
      </w:r>
      <w:proofErr w:type="gramStart"/>
      <w:r w:rsidRPr="004B3CE0">
        <w:rPr>
          <w:rFonts w:ascii="Times New Roman" w:hAnsi="Times New Roman" w:cs="Times New Roman"/>
          <w:sz w:val="24"/>
          <w:szCs w:val="24"/>
        </w:rPr>
        <w:t>( мыла</w:t>
      </w:r>
      <w:proofErr w:type="gramEnd"/>
      <w:r w:rsidRPr="004B3CE0">
        <w:rPr>
          <w:rFonts w:ascii="Times New Roman" w:hAnsi="Times New Roman" w:cs="Times New Roman"/>
          <w:sz w:val="24"/>
          <w:szCs w:val="24"/>
        </w:rPr>
        <w:t xml:space="preserve">) на численность бактерий </w:t>
      </w:r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руках человека, установление зависимости  численности  бактерий от времени обработки рук. Задачами </w:t>
      </w:r>
      <w:proofErr w:type="gramStart"/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исследования :</w:t>
      </w:r>
      <w:r w:rsidRPr="004B3CE0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Pr="004B3CE0">
        <w:rPr>
          <w:rFonts w:ascii="Times New Roman" w:hAnsi="Times New Roman" w:cs="Times New Roman"/>
          <w:sz w:val="24"/>
          <w:szCs w:val="24"/>
        </w:rPr>
        <w:t xml:space="preserve"> выводы об эффективности моющих средств ( мыла) в отношении бактерий.</w:t>
      </w:r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3CE0">
        <w:rPr>
          <w:rFonts w:ascii="Times New Roman" w:hAnsi="Times New Roman" w:cs="Times New Roman"/>
          <w:sz w:val="24"/>
          <w:szCs w:val="24"/>
        </w:rPr>
        <w:t>Экспериментально доказать влияние времени обработки рук моющими средствами для сокращения численности бактерий.</w:t>
      </w:r>
    </w:p>
    <w:p w:rsidR="004B3CE0" w:rsidRPr="004B3CE0" w:rsidRDefault="004B3CE0" w:rsidP="004B3CE0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4B3CE0">
        <w:rPr>
          <w:rFonts w:ascii="Times New Roman" w:hAnsi="Times New Roman" w:cs="Times New Roman"/>
          <w:sz w:val="24"/>
          <w:szCs w:val="24"/>
        </w:rPr>
        <w:t>Ознакомление с теоретическим материалом на электронных источниках позволило нам ознакомиться более подробно с исследованиями по вопросу влияния среды на процессы жизнедеятельности бактерий.</w:t>
      </w:r>
    </w:p>
    <w:p w:rsidR="004B3CE0" w:rsidRPr="004B3CE0" w:rsidRDefault="004B3CE0" w:rsidP="004B3CE0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CE0">
        <w:rPr>
          <w:rFonts w:ascii="Times New Roman" w:hAnsi="Times New Roman" w:cs="Times New Roman"/>
          <w:sz w:val="24"/>
          <w:szCs w:val="24"/>
        </w:rPr>
        <w:t xml:space="preserve">В работе использовались исследовательские методы такие как опрос, цифровая лаборатория по химии </w:t>
      </w:r>
      <w:proofErr w:type="spellStart"/>
      <w:r w:rsidRPr="004B3CE0">
        <w:rPr>
          <w:rFonts w:ascii="Times New Roman" w:hAnsi="Times New Roman" w:cs="Times New Roman"/>
          <w:sz w:val="24"/>
          <w:szCs w:val="24"/>
        </w:rPr>
        <w:t>Релион</w:t>
      </w:r>
      <w:proofErr w:type="spellEnd"/>
      <w:r w:rsidRPr="004B3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E0">
        <w:rPr>
          <w:rFonts w:ascii="Times New Roman" w:hAnsi="Times New Roman" w:cs="Times New Roman"/>
          <w:sz w:val="24"/>
          <w:szCs w:val="24"/>
        </w:rPr>
        <w:t>( датчик</w:t>
      </w:r>
      <w:proofErr w:type="gramEnd"/>
      <w:r w:rsidRPr="004B3CE0">
        <w:rPr>
          <w:rFonts w:ascii="Times New Roman" w:hAnsi="Times New Roman" w:cs="Times New Roman"/>
          <w:sz w:val="24"/>
          <w:szCs w:val="24"/>
        </w:rPr>
        <w:t xml:space="preserve"> </w:t>
      </w:r>
      <w:r w:rsidRPr="004B3CE0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4B3CE0">
        <w:rPr>
          <w:rFonts w:ascii="Times New Roman" w:hAnsi="Times New Roman" w:cs="Times New Roman"/>
          <w:sz w:val="24"/>
          <w:szCs w:val="24"/>
        </w:rPr>
        <w:t xml:space="preserve"> ), лабораторное исследование на базе лаборатории микробиологии Ярославского университета П.Г. Демидова.</w:t>
      </w:r>
    </w:p>
    <w:p w:rsidR="004B3CE0" w:rsidRPr="004B3CE0" w:rsidRDefault="004B3CE0" w:rsidP="004B3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E0">
        <w:rPr>
          <w:rFonts w:ascii="Times New Roman" w:hAnsi="Times New Roman" w:cs="Times New Roman"/>
          <w:sz w:val="24"/>
          <w:szCs w:val="24"/>
        </w:rPr>
        <w:t xml:space="preserve">      При условии использования цифровой лаборатории по химии, нам удалось получить точные показания </w:t>
      </w:r>
      <w:proofErr w:type="gramStart"/>
      <w:r w:rsidRPr="004B3CE0">
        <w:rPr>
          <w:rFonts w:ascii="Times New Roman" w:hAnsi="Times New Roman" w:cs="Times New Roman"/>
          <w:sz w:val="24"/>
          <w:szCs w:val="24"/>
          <w:lang w:val="en-GB"/>
        </w:rPr>
        <w:t>pH</w:t>
      </w:r>
      <w:r w:rsidRPr="004B3CE0">
        <w:rPr>
          <w:rFonts w:ascii="Times New Roman" w:hAnsi="Times New Roman" w:cs="Times New Roman"/>
          <w:sz w:val="24"/>
          <w:szCs w:val="24"/>
        </w:rPr>
        <w:t xml:space="preserve">  среды</w:t>
      </w:r>
      <w:proofErr w:type="gramEnd"/>
      <w:r w:rsidRPr="004B3CE0">
        <w:rPr>
          <w:rFonts w:ascii="Times New Roman" w:hAnsi="Times New Roman" w:cs="Times New Roman"/>
          <w:sz w:val="24"/>
          <w:szCs w:val="24"/>
        </w:rPr>
        <w:t xml:space="preserve"> моющих средств( мыла) соотнести их  и показаниями ГОСТА.</w:t>
      </w:r>
    </w:p>
    <w:p w:rsidR="004B3CE0" w:rsidRPr="004B3CE0" w:rsidRDefault="004B3CE0" w:rsidP="004B3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E0">
        <w:rPr>
          <w:rFonts w:ascii="Times New Roman" w:hAnsi="Times New Roman" w:cs="Times New Roman"/>
          <w:sz w:val="24"/>
          <w:szCs w:val="24"/>
        </w:rPr>
        <w:t xml:space="preserve">      Удалось выяснить влияние кислотности среды </w:t>
      </w:r>
      <w:proofErr w:type="gramStart"/>
      <w:r w:rsidRPr="004B3CE0">
        <w:rPr>
          <w:rFonts w:ascii="Times New Roman" w:hAnsi="Times New Roman" w:cs="Times New Roman"/>
          <w:sz w:val="24"/>
          <w:szCs w:val="24"/>
        </w:rPr>
        <w:t xml:space="preserve">на </w:t>
      </w:r>
      <w:r w:rsidRPr="004B3CE0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физиологические</w:t>
      </w:r>
      <w:proofErr w:type="gramEnd"/>
      <w:r w:rsidRPr="004B3CE0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бактерий, встречающихся на руках человека. </w:t>
      </w:r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>Выдвинутая нами гипотеза в части влияния на выживаемость не подтвердилась – невозможно уничтожить бактерии на поверхности рук</w:t>
      </w:r>
      <w:bookmarkStart w:id="0" w:name="_GoBack"/>
      <w:bookmarkEnd w:id="0"/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мыла </w:t>
      </w:r>
      <w:proofErr w:type="gramStart"/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>( возможно</w:t>
      </w:r>
      <w:proofErr w:type="gramEnd"/>
      <w:r w:rsidRPr="004B3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уменьшить их количество) при условии определенной техники обработки рук моющими средствами( по времени) .</w:t>
      </w:r>
    </w:p>
    <w:p w:rsidR="004B3CE0" w:rsidRPr="007E0BD4" w:rsidRDefault="004B3CE0" w:rsidP="004B3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A0535" w:rsidRDefault="003A0535"/>
    <w:sectPr w:rsidR="003A0535" w:rsidSect="004B3C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DC"/>
    <w:rsid w:val="003A0535"/>
    <w:rsid w:val="004B3CE0"/>
    <w:rsid w:val="006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E02D"/>
  <w15:chartTrackingRefBased/>
  <w15:docId w15:val="{9B540893-B1B8-43F6-9380-F70FEC7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3CE0"/>
    <w:pPr>
      <w:ind w:left="720"/>
      <w:contextualSpacing/>
    </w:pPr>
  </w:style>
  <w:style w:type="character" w:styleId="a5">
    <w:name w:val="Strong"/>
    <w:basedOn w:val="a0"/>
    <w:uiPriority w:val="22"/>
    <w:qFormat/>
    <w:rsid w:val="004B3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Company>HP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2024-02-13T11:47:00Z</dcterms:created>
  <dcterms:modified xsi:type="dcterms:W3CDTF">2024-02-13T11:50:00Z</dcterms:modified>
</cp:coreProperties>
</file>