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B9" w:rsidRDefault="00143544" w:rsidP="001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3544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693638" cy="6638483"/>
            <wp:effectExtent l="0" t="0" r="0" b="0"/>
            <wp:docPr id="2" name="Рисунок 2" descr="H:\23-24\ТР\сканя ТЛ\2023-09-22_00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3-24\ТР\сканя ТЛ\2023-09-22_002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90" cy="66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2B9" w:rsidRDefault="001C52B9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ПО УЧЕБНОМУ КУРСУ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«Технология»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Базовый уровень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5 класс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5класс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(68 часов, 2часа в неделю)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Пояснительная записка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к тематическому плану уроков по учебной программе 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«Технология»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Составлена на основании статьи 32 Закона Российской федерации от 10.07.1992 №3266-1 «Об образовании» (с изменениями и дополнениями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) ,</w:t>
      </w:r>
      <w:proofErr w:type="gramEnd"/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«Технологии» (общеобразовательный  уровень)  опубликованной  в сборнике программ для общеобразовательных учреждений  («Программы для общеобразовательных учреждений: «Технология 1-9 классы» -2-е издание, исправленное и дополненное. М.: БИНОМ. 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Лаборатория  знаний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2005).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Согласно действующему   учебному плану, рабочая программа предполагает обучение в объеме 68 часов по предмету «Технология». В соответствии с этим реализуется модифицированная программа «Технология», разработчик – В. Д. Симоненко.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внутрипредметных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В данной рабочей программе в 5 классе на основе программы по технологии введён раздел «Элементы техники» в количестве 6 часов. А так же введён раздел «Сельскохозяйственный труд» в количестве 17 часов.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Настоящая рабочая программа разработана применительно к учебной программе «Технология. 5 класс ».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Рабочая программа ориентирована на использование учебника «Технология» для учащихся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общеобразовательных учреждений / В. Д. Симоненко, А. Т. Тищенко, П.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Самородский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/ под редакцией В. Д. Симоненко. – М.: Просвещение, 2010; а также дополнительных пособий: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учащихся: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Викторов, Е.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Технология: тетрадь для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./ Е. А. Викторов. – Саратов: Лицей, 2010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Тищенко, А. Т.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Технология: учебник для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общеобр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уч. / А. Т. Тищенко, П.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Самородкин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В. Д. Симоненко. – М.: Просвещение, 2010.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Карабанов, И.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Технология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обработки древесины: учеб. для учащихся 5–9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общеобр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уч. – 2-е изд. / И. А. Карабанов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– М.: Просвещение, 2010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учителя: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Бейкер, Х.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Плодовые культуры / Х. Бейкер. – М.: Мир, 1990.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Боровков, Ю.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Технический справочник учителя труда: Пособие для учителей 5–9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и доп. / Ю. А. Боровков, С. Ф.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Легорнев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, Б. А.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Черепашенец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1980.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Ворошин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Г. Б.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Занятие по трудовому обучению.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и доп. / Г. Б.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Ворошин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, А. А. Воронов, А. И.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Гедвилло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др.; под ред. Д. А. Тхоржевского. – М.: Просвещение, 1989.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Жданович, Б. Д.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Твой сад / Б. Д. Жданович, Л. И. Жданович. – Волгоград: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Объед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«Ретро», 1992.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Мак-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Миллан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Ф.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Размножение растений / Ф. Мак-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Миллан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Мир, 1992.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Рихвк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Э.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Обработка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древесины в школьных мастерских: книга для учителей технического труда и руководителей кружков / Э.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Рихвк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1984.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– Коваленко, В. И.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Объекты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труда.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Куленёнок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1990.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Программа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«Технология». 1–4, 5–11 классы. – М.: Просвещение, 2005.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Шабаршов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И.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Книга юного натуралиста / И.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Шабаршов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др. – М.: Молодая гвардия, 1982.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5 классах – базисный уровень.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Требования к уровню подготовки учащихся 5 класса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(базовый уровень)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Учащиеся должны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знать: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что такое технический рисунок, эскиз и чертеж;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пути предупреждения негативных последствий трудовой деятельности человека на окружающую среду и собственное здоровье;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особенности межсезонной обработки почвы, способы удобрения почвы;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 разновидностях посадок и уходе за растениями; способы размножения растений;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что текстовая и графическая информация.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какие свойства материалов необходимо учитывать при их обработке.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общее устройство столярного верстака, уметь пользоваться им при выполнении столярных операций;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стусла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); уметь пользоваться ими при выполнении соответствующих операций;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виды механизмов по выполняемым ими функциям, а также по используемым в них рабочим телам;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виды пиломатериалов;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источники и носители информации, способы получения, хранения и поиска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технику безопасности при работе с сельскохозяйственным инвентарем;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уметь: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инструкционно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– технологическим картам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обрезать штамповую поросль;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простейшие технические рисунки и чертежи плоских и призматических деталей и деталей типа тел вращения;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понимать содержание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инструкционно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-технологических карт и пользоваться ими при выполнении работ;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графически изображать основные виды механизмов передач;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находить необходимую техническую информацию;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осуществлять контроль качества изготавливаемых изделий;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чертежи и технологические карты, выявлять технические требования, предъявляемые к детали;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выполнять основные учебно-производственные операции и изготавливать детали на сверлильном и токарном станках по дереву;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соединять детали склеиванием, на гвоздях, шурупах.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применить политехнические и технологические знания и умения в самостоятельной практической деятельности.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набирать и редактировать текст;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создавать простые рисунки;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работать на ПЭВМ в режиме калькулятора.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Должны владеть компетенциями: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ценностно-смысловой;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деятельностной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социально-трудовой;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познавательно-смысловой;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информационно-коммуникативной;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межкультурной;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учебно-познавательной.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Способны решать следующие жизненно-практические задачи: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вести экологически здоровый образ жизни;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использовать ПЭВМ для решения технологических, конструкторских, экономических задач; как источник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проектировать и изготавливать полезные изделия из конструкционных и поделочных материалов.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РАЗВЕРНУТОЕ ТЕМАТИЧЕСКОЕ ПЛАНИРОВАНИЕ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Распределение учебного времени по разделам и темам программы «Технология» (5класс)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7350"/>
        <w:gridCol w:w="7342"/>
      </w:tblGrid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Разделы и темы программы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Сельскохозяйственный труд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техники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Электротехнические устройства в быту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конструкционных металлов с элементами машиноведения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древесины.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металла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8511D" w:rsidRPr="009165A9" w:rsidTr="0038511D">
        <w:trPr>
          <w:trHeight w:val="372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/>
        <w:tblW w:w="15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654"/>
        <w:gridCol w:w="1230"/>
        <w:gridCol w:w="2264"/>
        <w:gridCol w:w="3173"/>
        <w:gridCol w:w="706"/>
        <w:gridCol w:w="1660"/>
        <w:gridCol w:w="5313"/>
      </w:tblGrid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проведения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раздела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программы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Кол-во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содержания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Сельскохозяйственный труд (8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Сельскохозяйственное производство и его отрасли. Условия выращивания культурных растений.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сельскохозяйственным производством и его отраслями. С условиями выращивания культурных растений.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Особенности осенней обработки почвы и внесения удобрений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особенностями осенней обработки почвы и внесением удобрений.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20.09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Подзимние посевы и посадки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  подзимними  посевами и посадками.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и учет урожая овощных и цветочных декоративных растений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и учет урожая овощных и цветочных декоративных растений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Элементы техники (6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01.10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ручные инструменты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устройством, назначением, правилами ухода.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04.10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Машинные инструменты. Измерительные инструменты.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 и применением.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08.10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Простые механизмы.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устройством, назначением, правилами применения, уходом. Определение КП,Д,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Передаточные механизмы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 и применением.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простейших движущихся  игрушек:»Заяц», «Тройка», «Медведь».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Овладение приёмами работы с ручными инструментами. Применение знаний на практике.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Электротехнические устройства в быту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(8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Вводное занятие. Электрическая цепь и её элементы. Условные обозначения.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Дать понятие об электрической цепи, о явлении короткого замыкания. .Устройстве элементов цепи.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Разветвлённая электрическая цепь.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Чтение и  составление простейших электрических схем. Виды проводов изоляции и т. д.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15.11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19.11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Светильники, их конструкция и устройство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деталей светильника,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оконцовывание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проводов.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22.11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простейших электрических изделий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Монтаж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электоцепи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изделия, контроль качества. Проверка и испытание в работе.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конструкционных металлов с элементами машиноведения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(23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древесины.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(11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29.11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древесины. Введение. Правила безопасной работы.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Познакомить учащихся с организацией труда, оборудованием рабочего места, правилами охраны труда в мастерской.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03.12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06.12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Графическая документация, понятие о техническом рисунке, эскизе, чертеже, масштабе. Технологические и инструкционные карты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технической документацией. Развитие пространственного мышления.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Древесина , как природный конструкционный материал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  древесиной.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Разметка древесины.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Разметка древесины.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28-29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17.12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20.12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Строгание древесины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Введение нового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Познакомить с видами пил и приёмами работы. Знакомство с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шерхебелем и рубанком.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Сверление древесины.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Изучить устройство коловорота, дрели, виды свёрл.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Соединение деталей столярных изделий на гвоздях и шурупах.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навыков на практике.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Выжигание, выпиливание лобзиком, лакирование.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Отделка изделий и развитие технической эстетики.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металла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(12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34-35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и правила безопасной работы.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Тонколистовой металл и проволока.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Познакомить с рабочим местом и правилами охраны труда в учебных мастерских.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 править и размечать металл. Читать техническую карту.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36-37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приёмы резания и зачистки тонколистового металла и проволоки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Развивать навыки практической работы.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38-39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Гибка металла и проволоки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Совершенствование навыков работы с металлом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40-41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Пробивание и сверление отверстий. Устройство сверлильного станка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Усвоение теоретических сведений. Правила охраны труда.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42-43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Приёмы работы на сверлильном станке. Соединение тонколистового металла.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Научить сверлить, соединять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фальцевым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швом, с помощью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заклёпок.Уделять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внимание эстетике изделия.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44-45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Соединение тонколистового  металла.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Научиться выполнению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фальцевых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швов.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Творческий проект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(14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темы. Актуальность темы.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темы. Порядок работы над проектом.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темы. Актуальность темы.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Обзор информации по теме проекта.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Расширение кругозора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Углубление индивидуальной работы учащихся.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Разработка конструкции. Работа над проектом.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Развитее «чувства меры»и интереса к творчеству.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деталями проекта.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Развитее «чувства меры»и интереса к творчеству.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проектом. Консультации.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Контроль, консультации.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проектом. Консультации.</w:t>
            </w:r>
          </w:p>
        </w:tc>
        <w:tc>
          <w:tcPr>
            <w:tcW w:w="706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Контроль, консультации.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 над проектом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 над проектом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 над проектом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Графическое оформление технической документации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навыков и знаний по черчению.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Экономическое обоснование проекта. Реклама.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Совершенствовать знания по экономике.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 (защита) проектов.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Оценка результатов труда.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Сельскохозяйственный труд (9 часов)</w:t>
            </w: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60-61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Особенности весенней обработки почвы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  особенностями весенней обработки почвы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62-63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семян к посеву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подготовкой семян к посеву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64-65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66-67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5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3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Особенности ухода за культурными растениями</w:t>
            </w:r>
          </w:p>
        </w:tc>
        <w:tc>
          <w:tcPr>
            <w:tcW w:w="706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313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Уход за культурными растениями</w:t>
            </w:r>
          </w:p>
        </w:tc>
      </w:tr>
    </w:tbl>
    <w:p w:rsidR="0038511D" w:rsidRPr="009165A9" w:rsidRDefault="0038511D" w:rsidP="00C32C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br w:type="textWrapping" w:clear="all"/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ПО УЧЕБНОМУ КУРСУ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«Технология»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Базовый уровень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6 класс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6класс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(68 часов, 2часа в неделю)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Пояснительная записка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к тематическому плану уроков по учебной программе 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«Технология»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Составлена на основании статьи 32 Закона Российской федерации от 10.07.1992 №3266-1 «Об образовании» (с изменениями и дополнениями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) ,</w:t>
      </w:r>
      <w:proofErr w:type="gramEnd"/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«Технологии» (общеобразовательный  уровень)  опубликованной  в сборнике программ для общеобразовательных учреждений  («Программы для общеобразовательных учреждений: «Технология 1-9 классы» -2-е издание, исправленное и дополненное. М.: БИНОМ. 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Лаборатория  знаний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2005).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Согласно действующему  учебному плану, рабочая программа предполагает обучение в объеме 68 часов по предмету «Технология». В соответствии с этим реализуется модифицированная программа «Технология», разработчик – В. Д. Симоненко.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внутрипредметных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В данной рабочей программе в 6 классе на основе программы по технологии введён раздел «Элементы техники» в количестве 8 часов. А так же введён раздел «Сельскохозяйственный труд» (17 часов).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Настоящая рабочая программа разработана применительно к учебной программе «Технология. 6 класс ».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Рабочая программа ориентирована на использование учебника «Технология» для учащихся 6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общеобразовательных учреждений / В. Д. Симоненко, А. Т. Тищенко, П.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Самородский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/ под редакцией В. Д. Симоненко. – М.: Просвещение, 2010; а также дополнительных пособий: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учащихся: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Викторов, Е.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Технология: тетрадь для 6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./ Е. А. Викторов. – Саратов: Лицей, 2010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Тищенко, А. Т.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Технология: учебник для 6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общеобр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уч. / А. Т. Тищенко, П.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Самородкин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В. Д. Симоненко. – М.: Просвещение, 2010.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Карабанов, И.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Технология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обработки древесины: учеб. для учащихся 5–9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общеобр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уч. – 2-е изд. / И. А. Карабанов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– М.: Просвещение, 2010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учителя: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Бейкер, Х.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Плодовые культуры / Х. Бейкер. – М.: Мир, 1990.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Боровков, Ю.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Технический справочник учителя труда: Пособие для учителей 4–8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и доп. / Ю. А. Боровков, С. Ф.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Легорнев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, Б. А.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Черепашенец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1980.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Ворошин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Г. Б.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Занятие по трудовому обучению. 6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и доп. / Г. Б.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Ворошин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, А. А. Воронов, А. И.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Гедвилло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др.; под ред. Д. А. Тхоржевского. – М.: Просвещение, 1989.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Жданович, Б. Д.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Твой сад / Б. Д. Жданович, Л. И. Жданович. – Волгоград: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Объед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«Ретро», 1992.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Мак-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Миллан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Ф.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Размножение растений / Ф. Мак-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Миллан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Мир, 1992.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Рихвк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Э.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Обработка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древесины в школьных мастерских: книга для учителей технического труда и руководителей кружков / Э.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Рихвк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1984.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– Коваленко, В. И.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Объекты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труда. 6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Куленёнок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1990.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Программа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«Технология». 1–4, 5–11 классы. – М.: Просвещение, 2005.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Шабаршов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И.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Книга юного натуралиста / И.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Шабаршов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др. – М.: Молодая гвардия, 1982.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6 классах – базисный уровень.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Требования к уровню подготовки учащихся 6 класса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(базовый уровень)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Учащиеся должны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знать: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что такое технический рисунок, эскиз и чертеж;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пути предупреждения негативных последствий трудовой деятельности человека на окружающую среду и собственное здоровье;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особенности межсезонной обработки почвы, способы удобрения почвы;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 разновидностях посадок и уходе за растениями; способы размножения растений;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виды пиломатериалов; учитывать их свойства при обработке;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общее устройство слесарного верстака, уметь пользоваться им при выполнении слесарных операций;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виды механизмов по выполняемым ими функциям, а также по используемым в них рабочим телам;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виды пиломатериалов;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источники и носители информации, способы получения, хранения и поиска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технику безопасности при работе с сельскохозяйственным инвентарем;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общее устройство и принцип работы деревообрабатывающих станков токарной группы;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уметь: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производить простейшую наладку станков (сверлильного, токарного по дереву), выполнять основные ручные и станочные операции;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простейшие технические рисунки и чертежи плоских и призматических деталей и деталей типа тел вращения;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понимать содержание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инструкционно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-технологических карт и пользоваться ими при выполнении работ;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графически изображать основные виды механизмов передач;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находить необходимую техническую информацию;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осуществлять контроль качества изготавливаемых изделий;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чертежи и технологические карты, выявлять технические требования, предъявляемые к детали;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выполнять основные учебно-производственные операции и изготавливать детали на сверлильном и токарном станках по дереву;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выполнять шиповые соединения;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шлифовать и полировать плоские металлические поверхности;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применить политехнические и технологические знания и умения в самостоятельной практической деятельности.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Должны владеть компетенциями: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ценностно-смысловой;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деятельностной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социально-трудовой;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познавательно-смысловой;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информационно-коммуникативной;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межкультурной;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учебно-познавательной.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Способны решать следующие жизненно-практические задачи: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вести экологически здоровый образ жизни;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использовать ПЭВМ для решения технологических, конструкторских, экономических задач; как источник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проектировать и изготавливать полезные изделия из конструкционных и поделочных материалов.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РАЗВЕРНУТОЕ ТЕМАТИЧЕСКОЕ ПЛАНИРОВАНИЕ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Распределение учебного времени по разделам и темам программы «Технология» (6 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7350"/>
        <w:gridCol w:w="7342"/>
      </w:tblGrid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Разделы и темы программы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Сельскохозяйственный труд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техники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Электротехнические изделия в быту.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конструкционных материалов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древесины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металла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</w:tbl>
    <w:tbl>
      <w:tblPr>
        <w:tblpPr w:leftFromText="45" w:rightFromText="45" w:vertAnchor="text"/>
        <w:tblW w:w="15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1232"/>
        <w:gridCol w:w="2264"/>
        <w:gridCol w:w="3123"/>
        <w:gridCol w:w="708"/>
        <w:gridCol w:w="1667"/>
        <w:gridCol w:w="5347"/>
      </w:tblGrid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проведения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раздела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программы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Кол-во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содержания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Сельскохозяйственный труд(8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и учёт урожая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и учёт урожая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Подведение итогов опытов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Подведение итогов опытов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Севообороты. Мелиорация сельскохозяйственных угодий.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понятием  севооборот. Мелиорация сельскохозяйственных угодий.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Осенняя обработка почвы с внесением удобрений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Осенняя обработка почвы с внесением удобрений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Элементы техники (8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Общие сведения о машинах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Общие сведения о машинах их устройстве  и назначении. Классификация машин и их виды.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Детали машин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Детали машин и сведения о них. Разъёмные и неразъёмные подшипники. Познакомить с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ГОСТи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ЕСКД.  Изучить классификацию соединений и подшипников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Общие сведения о двигателях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Общие сведения о двигателях, их назначение и применение. Виды двигателей. Тепловые двигатели( турбины, Д,В,С, и др.) их назначение и применение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Электродвигатели их назначение.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Практическая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Знакомство с принципом работы. Сборка простейшей схемы реверсирования на макете.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Конструирование модели с электроприводом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конструкторского мышления. Обучение применению знаний на практике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модели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моторики рук..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модели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Воспитание аккуратности и стремление к точности.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Электротехнические изделия в быту.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(6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безопасности при работе с электромагнитом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интереса к электротехнике. Знакомство со схемами. Выработка навыка внимательного чтения схем.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 действия, устройство электромагнита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Технологический процесс изготовление изделий: электромагнита, электрического звонка, реле, коллекторного электрического двигателя.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Чтение схем с электромагнитами.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Научиться чтению электрических схем.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электромагнита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Учиться производить монтаж деталей, узлов и поводов.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электрической цепи.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основными видами устойчивых изделий.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качества изделия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Учиться производить поиск и устранение неисправностей в электрических схемах.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конструкционных материалов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(22 часа)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древесины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(10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охраны труда в учебной мастерской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Изучить назначение верстаков, устройство и правила пользования.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Заготовка древесины. Пиломатериалы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заготовки древесины. Охрана труда.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Чертежи деталей и сборочный чертёж.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Уметь читать чертежи, технологические карты. Выявлять технические требования, предъявляемые к деталям.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Эскиз деталей. Размеры.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Знать правила чтения чертежей эскизов и технологической карты, деталей цилиндрической и призматической формы.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цилиндрической детали ручным инструментом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Выявление склонностей учеников. Учиться выполнять основные операции по обработке древесины ручными инструментами.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Соединение деталей шурупами.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Последовательность сборки изделий по технологической карте. Уметь выполнять неразъёмные соединения. Воспитание трудолюбия.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Технологическая машина. Устройство СТД-120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и назначение деталей.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точения древесины на токарном станке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Овладение первичными навыками безопасной работы на СТД-120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Приёмы управления станком.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Овладение простыми приёмами работы на СТД. Развитие осторожности.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Черновое и чистовое точение.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Совершенствование навыков и приёмов работы на СТД.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металла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(12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металла. Введение и правила безопасной работы.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инструкцией по охране труда при слесарных работах.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Свойство чёрных и цветных металлов, прокат.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разновидностей металлов. Проката. Применение.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Определение видов металлов и сплавов.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свойств металлов. Расширение кругозора.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Штангенциркуль. Разметка заготовки.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и назначение ИЩЦ-1. Научиться пользоваться.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Разметка деталей по чертежу.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навыков работы с измерительными инструментами.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Резание металла слесарной ножовкой.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приёмов безопасной работы слесарной ножовкой, зубилом. Приобретение «чувства металла»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38-39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Резание и рубка металла 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Совершенствование умений и навыков работы со слесарными инструментами.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Опиливание. Инструменты.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видами напильников. Отработка приёмов работы.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41-42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Опиливание плоскостей.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Выработка настойчивости, аккуратности. Отработка навыков работы с напильником.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Зачистка. Отделка поверхности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изделий.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Практическая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Приёмы отделки. Развитие технического вкуса.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Творческий проект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(15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и утверждение тем проектов.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Коллективно-индивидуальная работа с классом с целью организации.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Утверждение тем проектов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Индивидуальная работа над конкретными темами.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Основы проектирования изделий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новой темы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правилами проектирования и расчётами себестоимости.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 по этапам выполнения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Направлять ход мыслей учащихся на оригинальное выполнение заданий.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проектного изделия.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Научиться составлять технологическую карту по образцу.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деталей Консультации.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Индивидуальная творческая работа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деталей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творческих способностей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деталей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творческих способностей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Консультации. Изготовление деталей.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самостоятельности.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изделий.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самостоятельности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изделий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аккуратности и настойчивости.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изделий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аккуратности и настойчивости.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и отделка изделий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навыков работы с отделочными материалами.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чертежей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понимания необходимости конструкторской документации. Отработка навыков черчения.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чертежей и других документов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Воспитание аккуратности и точности в работе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 проектов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Сельскохозяйственный труд(9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60-61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Знакомство с овощными и цветочно-декоративными растениями. Составление планов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опытов.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Введение нового материала. Практическая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работа.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Знакомство с овощными и цветочно-декоративными растениями. Составление планов опытов.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62-63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Рассадочный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способ выращивания овощных и цветочно-декоративных растений.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 Практическая работа.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Рассадочный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способ выращивания овощных и цветочно-декоративных растений.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64-65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Предпосевная обработка почвы. Посев и посадка растений.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Предпосевная обработка почвы. Посев и посадка растений.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66-67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Уход за овощными культурами.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Уход за овощными культурами.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растений от вредителей и болезней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растений от вредителей и болезней</w:t>
            </w:r>
          </w:p>
        </w:tc>
      </w:tr>
    </w:tbl>
    <w:p w:rsidR="0038511D" w:rsidRPr="009165A9" w:rsidRDefault="0038511D" w:rsidP="00C32C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ПО УЧЕБНОМУ КУРСУ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«Технология»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Базовый уровень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7 класс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7класс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(68 часов, 2часа в неделю)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Пояснительная записка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к тематическому плану уроков по учебной программе 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«Технология»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Составлена на основании статьи 32 Закона Российской федерации от 10.07.1992 №3266-1 «Об образовании» (с изменениями и дополнениями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) ,</w:t>
      </w:r>
      <w:proofErr w:type="gramEnd"/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«Технологии» (общеобразовательный  уровень)  опубликованной  в сборнике программ для общеобразовательных учреждений  («Программы для общеобразовательных учреждений: «Технология 1-9 классы» -2-е издание, исправленное и дополненное. М.: БИНОМ. 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Лаборатория  знаний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2005).</w:t>
      </w:r>
    </w:p>
    <w:p w:rsidR="0038511D" w:rsidRPr="009165A9" w:rsidRDefault="00FF5B47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Согласно действующему</w:t>
      </w:r>
      <w:r w:rsidR="0038511D" w:rsidRPr="009165A9">
        <w:rPr>
          <w:rFonts w:ascii="Arial" w:eastAsia="Times New Roman" w:hAnsi="Arial" w:cs="Arial"/>
          <w:color w:val="000000"/>
          <w:sz w:val="18"/>
          <w:szCs w:val="18"/>
        </w:rPr>
        <w:t>  учебному плану, рабочая программа предполагает обучение в объеме 68 часов по предмету «Технология». В соответствии с этим реализуется модифицированная программа «Технология», разработчик – В. Д. Симоненко.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внутрипредметных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В данной рабочей программе в 5 классе на основе программы по технологии введён раздел «Элементы техники» в количестве 6 часов. А так же введён раздел «Сельскохозяйственный труд» в количестве 17 часов.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Настоящая рабочая программа разработана применительно к учебной программе «Технология. 5 класс ».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Рабочая программа ориентирована на использование учебника «Технология» для учащихся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общеобразовательных учреждений / В. Д. Симоненко, А. Т. Тищенко, П.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Самородский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/ под редакцией В. Д. Симоненко. – М.: Просвещение, 2010; а также дополнительных пособий: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учащихся: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Викторов, Е.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Технология: тетрадь для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./ Е. А. Викторов. – Саратов: Лицей, 2010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Тищенко, А. Т.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Технология: учебник для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общеобр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уч. / А. Т. Тищенко, П.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Самородкин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В. Д. Симоненко. – М.: Просвещение, 2010.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Карабанов, И.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Технология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обработки древесины: учеб. для учащихся 5–9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общеобр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уч. – 2-е изд. / И. А. Карабанов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– М.: Просвещение, 2010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учителя: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Бейкер, Х.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Плодовые культуры / Х. Бейкер. – М.: Мир, 1990.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Боровков, Ю.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Технический справочник учителя труда: Пособие для учителей 5–9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и доп. / Ю. А. Боровков, С. Ф.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Легорнев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, Б. А.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Черепашенец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1980.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Ворошин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Г. Б.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Занятие по трудовому обучению.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и доп. / Г. Б.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Ворошин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, А. А. Воронов, А. И.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Гедвилло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др.; под ред. Д. А. Тхоржевского. – М.: Просвещение, 1989.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Жданович, Б. Д.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Твой сад / Б. Д. Жданович, Л. И. Жданович. – Волгоград: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Объед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«Ретро», 1992.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Мак-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Миллан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Ф.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Размножение растений / Ф. Мак-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Миллан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Мир, 1992.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Рихвк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Э.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Обработка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древесины в школьных мастерских: книга для учителей технического труда и руководителей кружков / Э.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Рихвк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1984.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– Коваленко, В. И.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Объекты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труда. 5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Куленёнок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1990.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Программа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«Технология». 1–4, 5–11 классы. – М.: Просвещение, 2005.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Шабаршов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И.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Книга юного натуралиста / И.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Шабаршов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др. – М.: Молодая гвардия, 1982.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5 классах – базисный уровень.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Требования к уровню подготовки учащихся 7 класса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(базовый уровень)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Учащиеся должны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знать: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что такое технический рисунок, эскиз и чертеж;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пути предупреждения негативных последствий трудовой деятельности человека на окружающую среду и собственное здоровье;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особенности межсезонной обработки почвы, способы удобрения почвы;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 разновидностях посадок и уходе за растениями; способы размножения растений;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что текстовая и графическая информация.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какие свойства материалов необходимо учитывать при их обработке.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общее устройство столярного верстака, уметь пользоваться им при выполнении столярных операций;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стусла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); уметь пользоваться ими при выполнении соответствующих операций;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виды механизмов по выполняемым ими функциям, а также по используемым в них рабочим телам;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виды пиломатериалов;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источники и носители информации, способы получения, хранения и поиска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технику безопасности при работе с сельскохозяйственным инвентарем;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уметь: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инструкционно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– технологическим картам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обрезать штамповую поросль;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простейшие технические рисунки и чертежи плоских и призматических деталей и деталей типа тел вращения;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понимать содержание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инструкционно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-технологических карт и пользоваться ими при выполнении работ;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графически изображать основные виды механизмов передач;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находить необходимую техническую информацию;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осуществлять контроль качества изготавливаемых изделий;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чертежи и технологические карты, выявлять технические требования, предъявляемые к детали;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выполнять основные учебно-производственные операции и изготавливать детали на сверлильном и токарном станках по дереву;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соединять детали склеиванием, на гвоздях, шурупах.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применить политехнические и технологические знания и умения в самостоятельной практической деятельности.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набирать и редактировать текст;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создавать простые рисунки;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· работать на ПЭВМ в режиме калькулятора.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Должны владеть компетенциями: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ценностно-смысловой;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деятельностной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социально-трудовой;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познавательно-смысловой;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информационно-коммуникативной;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межкультурной;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учебно-познавательной.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Способны решать следующие жизненно-практические задачи: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вести экологически здоровый образ жизни;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использовать ПЭВМ для решения технологических, конструкторских, экономических задач; как источник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проектировать и изготавливать полезные изделия из конструкционных и поделочных материалов.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РАЗВЕРНУТОЕ ТЕМАТИЧЕСКОЕ ПЛАНИРОВАНИЕ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Распределение учебного времени по разделам и темам программы «Технология» (7класс)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7350"/>
        <w:gridCol w:w="7342"/>
      </w:tblGrid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Разделы и темы программы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Сельскохозяйственный труд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техники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Электротехнические устройства в быту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конструкционных металлов с элементами машиноведения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древесины.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металла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</w:tbl>
    <w:tbl>
      <w:tblPr>
        <w:tblpPr w:leftFromText="45" w:rightFromText="45" w:vertAnchor="text"/>
        <w:tblW w:w="15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654"/>
        <w:gridCol w:w="1230"/>
        <w:gridCol w:w="2264"/>
        <w:gridCol w:w="3173"/>
        <w:gridCol w:w="706"/>
        <w:gridCol w:w="1660"/>
        <w:gridCol w:w="5313"/>
      </w:tblGrid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проведения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раздела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программы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Кол-во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содержания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Сельскохозяйственный труд (8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Сельскохозяйственное производство и его отрасли. Условия выращивания культурных растений.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сельскохозяйственным производством и его отраслями. С условиями выращивания культурных растений.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Особенности осенней обработки почвы и внесения удобрений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особенностями осенней обработки почвы и внесением удобрений.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Подзимние посевы и посадки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  подзимними  посевами и посадками.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7-8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и учет урожая овощных и цветочных декоративных растений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Уборка и учет урожая овощных и цветочных декоративных растений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Элементы техники (6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ручные инструменты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устройством, назначением, правилами ухода.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Машинные инструменты. Измерительные инструменты.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 и применением.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Простые механизмы.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устройством, назначением, правилами применения, уходом. Определение КП,Д,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Передаточные механизмы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устройством и применением.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простейших движущихся  игрушек:»Заяц», «Тройка», «Медведь».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Овладение приёмами работы с ручными инструментами. Применение знаний на практике.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Электротехнические устройства в быту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(8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25.10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29.10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Вводное занятие. Электрическая цепь и её элементы. Условные обозначения.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Дать понятие об электрической цепи, о явлении короткого замыкания. .Устройстве элементов цепи.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12.11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Разветвлённая электрическая цепь.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Чтение и  составление простейших электрических схем. Виды проводов изоляции и т. д.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19.11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Светильники, их конструкция и устройство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деталей светильника,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оконцовывание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проводов.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простейших электрических изделий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Монтаж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электоцепи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изделия, контроль качества. Проверка и испытание в работе.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конструкционных металлов с элементами машиноведения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(23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древесины.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(11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Технология обработки древесины. Введение. Правила безопасной работы.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Познакомить учащихся с организацией труда, оборудованием рабочего места, правилами охраны труда в мастерской.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06.12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Графическая документация, понятие о техническом рисунке, эскизе, чертеже, масштабе. Технологические и инструкционные карты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технической документацией. Развитие пространственного мышления.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Древесина , как природный конструкционный материал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материала.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  древесиной.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Разметка древесины.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Разметка древесины.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28-29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20.12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Строгание древесины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Познакомить с видами пил и приёмами работы. Знакомство с шерхебелем и рубанком.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Сверление древесины.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Изучить устройство коловорота, дрели, виды свёрл.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31.12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Соединение деталей столярных изделий на гвоздях и шурупах.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навыков на практике.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Выжигание, выпиливание лобзиком, лакирование.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Отделка изделий и развитие технической эстетики.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Технология обработки металла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(12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34-35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и правила безопасной работы.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Тонколистовой металл и проволока.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Познакомить с рабочим местом и правилами охраны труда в учебных мастерских.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 править и размечать металл. Читать техническую карту.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36-37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приёмы резания и зачистки тонколистового металла и проволоки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Развивать навыки практической работы.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38-39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Гибка металла и проволоки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Совершенствование навыков работы с металлом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40-41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Пробивание и сверление отверстий. Устройство сверлильного станка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Введение нового материала Практическая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Усвоение теоретических сведений. Правила охраны труда.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42-43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Приёмы работы на сверлильном станке. Соединение тонколистового металла.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Научить сверлить, соединять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фальцевым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швом, с помощью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заклёпок.Уделять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внимание эстетике изделия.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44-45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Соединение тонколистового  металла.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 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Научиться выполнению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фальцевых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швов.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Творческий проект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(14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темы. Актуальность темы.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темы. Порядок работы над проектом.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темы. Актуальность темы.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Обзор информации по теме проекта.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Расширение кругозора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Углубление индивидуальной работы учащихся.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Разработка конструкции. Работа над проектом.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Развитее «чувства меры»и интереса к творчеству.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деталями проекта.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Развитее «чувства меры»и интереса к творчеству.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проектом. Консультации.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Контроль, консультации.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проектом. Консультации.</w:t>
            </w:r>
          </w:p>
        </w:tc>
        <w:tc>
          <w:tcPr>
            <w:tcW w:w="72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Контроль, консультации.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 над проектом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 над проектом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 над проектом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Графическое оформление технической документации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Отработка навыков и знаний по черчению.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Экономическое обоснование проекта. Реклама.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Совершенствовать знания по экономике.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 (защита) проектов.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Оценка результатов труда.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Сельскохозяйственный труд (9 часов)</w:t>
            </w: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60-61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Особенности весенней обработки почвы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  особенностями весенней обработки почвы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62-63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семян к посеву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подготовкой семян к посеву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64-65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66-67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Весенние посевы и посадки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45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Особенности ухода за культурными растениями</w:t>
            </w:r>
          </w:p>
        </w:tc>
        <w:tc>
          <w:tcPr>
            <w:tcW w:w="72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5700" w:type="dxa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Уход за культурными растениями</w:t>
            </w:r>
          </w:p>
        </w:tc>
      </w:tr>
    </w:tbl>
    <w:p w:rsidR="0038511D" w:rsidRPr="009165A9" w:rsidRDefault="0038511D" w:rsidP="00C32C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ПО УЧЕБНОМУ КУРСУ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«Технология»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Базовый уровень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8 класс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133E63" w:rsidRPr="009165A9" w:rsidRDefault="00133E63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8 класс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(68 часов, 2 часа в неделю)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Пояснительная записка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к тематическому плану уроков по учебной программе 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«Технология»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Составлена на основании статьи 32 Закона Российской федерации от 10.07.1992 №3266-1 «Об образовании» (с изменениями и дополнениями); 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  основного  общего образования по «Технологии» (общеобразовательный  уровень)  опубликованной  в сборнике программ для общеобразовательных учреждений  («Программы для общеобразовательных учреждений: «Технология 1-9 классы» -2-е издание, исправленное и дополненное. М.: БИНОМ. 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Лаборатория  знаний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2005).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Настоящая рабочая программа разработана применительно к учебной программе «Технология. 8 класс», составленной на основании закона РФ «Об образовании» и в соответствии с письмом Министерства образования РФ от 09.07.2008. № 13–54–144/13.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Согласно действующему в общеобразовательном учреждении учебному плану, рабочая программа предполагает обучение в объеме 34 часа в 8  классе. В соответствии с этим реализуется модифицированная программа «Технология», разработчик – В. Д. Симоненко.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внутрипредметных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В  рабочей программе в 8 классе введён  модуль «Краеведение. Ремесла Липецкой области» в количестве 34 часов.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 ориентирована на использование следующих учебников, учебных и учебно-методических пособий: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учащихся: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Технология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8 класс: учебник для учащихся 8 класса общеобразовательных учреждений. – 2-е изд.,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. / под ред. В. Д. Симоненко. – М.: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Вентана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-Граф, 2010. – 208 с.: ил.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Твоя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профессиональная карьера: учебник для учащихся 8–9 классов общеобразовательной школы / под ред. В. Д. Симоненко. – М.: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Вентана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-Граф, 2008. – 240 с.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Климов, Е.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Основы производства. Выбор профессии: проб. учебное пособие для учащихся 8–9 классов средней школы / Е. А. Климов. – М.: Просвещение, 1988.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Для учителя: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Лында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А. С.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Методика трудового обучения / А. С.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Лында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М.: Просвещение, 1977.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Программа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«Технология». 1–4, 5–11 классы. – М.: Просвещение, 2005.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proofErr w:type="spellStart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Райзберг</w:t>
      </w:r>
      <w:proofErr w:type="spellEnd"/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Б. А.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Основы экономики и предпринимательства: учебное пособие для общеобразовательных школ, лицеев / Б. А.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Райзберг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– М., 2006.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9165A9">
        <w:rPr>
          <w:rFonts w:ascii="Arial" w:eastAsia="Times New Roman" w:hAnsi="Arial" w:cs="Arial"/>
          <w:i/>
          <w:iCs/>
          <w:color w:val="000000"/>
          <w:sz w:val="18"/>
          <w:szCs w:val="18"/>
        </w:rPr>
        <w:t>Изучение</w:t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 индивидуальных особенностей учащихся с целью профориентации: методические рекомендации для студента и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кл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 руководителя / сост. А. А. Донсков. – Волгоград: Перемена, 1998.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базисного уровня в 8–9 классах.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Особое внимание уделяется познавательной активности учащихся, их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мотивированности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профориентационных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«Ловушки-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капканчики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», «Три судьбы»);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интегрированных уроков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( столярное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дело,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предпринимательство,радиотехника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внеклассных интегрированных мероприятий («День матери», «Масленица», «Пасха»);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проектной деятельности по ключевым темам курса.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Средства, реализуемые с помощью компьютера: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библиотека оцифрованных изображений (фотографии, иллюстрации, творческие проекты, лучшие эскизы и работы учащихся);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слайд-лекции по ключевым темам курса;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редакторы текста;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графические редакторы (моделирование формы и узора);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индивидуальные пакеты задач (на развитие творческого мышления);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схемы, плакаты, таблицы;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интернет-ресурсы.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Требования к уровню подготовки учащихся 8 класса 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(базовый уровень)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Учащиеся должны</w:t>
      </w:r>
    </w:p>
    <w:p w:rsidR="0038511D" w:rsidRPr="009165A9" w:rsidRDefault="0038511D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знать: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цели и значение семейной экономики;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общие правила ведения домашнего хозяйства;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роль членов семьи в формировании семейного бюджета;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необходимость производства товаров и услуг как условия жизни общества в целом и каждого его члена;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цели и задачи экономики, принципы и формы предпринимательства;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сферы трудовой деятельности;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принципы производства, передачи и использования электрической энергии;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принципы работы и использование типовых средств защиты;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 влиянии электротехнических и электронных приборов на окружающую среду и здоровье человека;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способы определения места расположения скрытой электропроводки;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устройство бытовых электроосветительных и электронагревательных приборов;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основные условия обозначения на кинематических и электрических схемах.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уметь: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анализировать семейный бюджет;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определять прожиточный минимум семьи, расходы на учащегося;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анализировать рекламу потребительских товаров;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выдвигать деловые идеи;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собирать простейшие электрические цепи;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читать схему квартирной электропроводки;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определять место скрытой электропроводки;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подключать бытовые приёмники и счетчики электроэнергии;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Должны владеть компетенциями: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информационно-коммуникативной;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социально-трудовой;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познавательно-смысловой;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учебно-познавательной;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профессионально-трудовым выбором;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личностным саморазвитием.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Способны решать следующие жизненно-практические задачи: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использовать ПЭВМ для решения технологических, конструкторских, экономических задач и как источник информации;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проектировать и изготавливать полезные изделия из конструкционных и поделочных материалов;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ориентироваться на рынке товаров и услуг;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определять расход и стоимость потребляемой энергии;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Развернутое тематическое планирование «Технология» 8 класс</w:t>
      </w:r>
    </w:p>
    <w:p w:rsidR="0038511D" w:rsidRPr="009165A9" w:rsidRDefault="0038511D" w:rsidP="00C32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Распределение учебного времени по разделам и темам программы «Технология» (8 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7349"/>
        <w:gridCol w:w="7343"/>
      </w:tblGrid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Разделы и темы программы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Домашняя экономика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Творческий проект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14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Модуль: «Краеведение»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(ремесла Липецкой области)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Ремесла в натуральном крестьянском хозяйстве.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Лозоплетение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Плотницкое ремесло.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Кузнечное ремесло.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8511D" w:rsidRPr="009165A9" w:rsidTr="0038511D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Исследовательский проект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/>
        <w:tblW w:w="150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672"/>
        <w:gridCol w:w="1732"/>
        <w:gridCol w:w="1916"/>
        <w:gridCol w:w="3591"/>
        <w:gridCol w:w="592"/>
        <w:gridCol w:w="2276"/>
        <w:gridCol w:w="4221"/>
      </w:tblGrid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проведения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раздела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программы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Кол-во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Элементы содержания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Домашняя экономика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(10 часов)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Семья и экономика. Бюджет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Роль домашней экономики. Типы организации семейных отношений Теоретические сведения.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Пути рационального подхода к формированию и расходу. 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питание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Составление рационального меню семьи.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жильё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Знакомство с теорией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оплату коммунальных услуг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документов. Сбережение ресурсов. Расчёт оплаты.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01.10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Рациональные вещевые потребности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Расчёт оплаты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08.10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Обязательные платежи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Понятие о налогах, кредитах. Практический расчёт подоходного налога.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Менеджмент и маркетинг в домашней экономике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Понятия:  менеджмент и маркетинг в домашней экономике.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Предпринимательство в семейной экономике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Принципы предпринимательства. Разработка: проект семейного предприятия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Экономика приусадебного участка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Технологии, экономические и воспитательные задачи приусадебного хозяйства.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Информационные технологии в домашней экономике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Роль компьютера. Составление электронных  таблиц. Применение программ бухгалтерского учёта.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Электротехника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(14 часов)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Электротехника. Электрический ток.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Электрическая энергия-основа современного технического прогресса. Электрический ток и его использование.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Принципиальные и монтажные  схемы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Умение читать схемы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03.12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Параметры потребителей электроэнергии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Знание параметров потребителей электроэнергии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Электроизмерительные приборы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Электроизмерительные приборы: типы, принцип действия.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безопасности на уроках по  электротехнике. Организация рабочего места для электротехнических работ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Правила безопасности на уроках по  электротехнике. Организация рабочего места для электротехнических работ.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Электрические провода Виды соединения проводов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Введение нового материала Практическая </w:t>
            </w: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Типы электрических проводов. Рассмотреть все виды соединения проводов.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Монтаж электрической цепи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принципы монтажа электрических цепей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Электромагниты и их применение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Применение электромагнитов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Электроосветительные приборы.  Лампа накаливания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Виды  электроосветительных приборов.  Составные части. КПД ламп накаливания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освещенности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методы регулировки освещенности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Люминесцентное и неоновое освещение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Люминесцентное и неоновое освещение: принципы работы, плюсы этих видов освещения.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Бытовые электронагревательные приборы.  Техника безопасности при работе с бытовыми приборами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виды бытовых электронагревательных  приборов. Техника безопасности при работе с бытовыми приборами 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Двигатели постоянного тока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 работы  двигатели постоянного тока.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Электроэнергетика будущего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аспекты электроэнергетики будущего.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Творческий проект</w:t>
            </w:r>
          </w:p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(10 часов)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Проектирование как сфера профессиональной деятельности.  Последовательность проектирования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Проектирование как сфера профессиональной деятельности. Последовательность проектирования.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Творческие проекты. Выполнение сверстниками. Выбор темы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Творческие проекты. Выполнение сверстниками. Выбор темы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Утверждение темы проектов. Консультации по этапам выполнения проекта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Обсуждение вариантов проекта. Консультации по этапам выполнения проекта. Индивидуальная работа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проектного изделия. Составление плана технологических операций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проектного изделия. Составление плана технологических операций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деталей. Консультации.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деталей. 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проектом. Консультации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Индивидуальная работа 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Сборка изделия, отделка.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Индивидуальная работа 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чертежей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Индивидуальная работа 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Чертежи и другая техническая документация.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Индивидуальная работа Консультации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Конкурс. Защита проекта.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проекта.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Ремесла в натуральном крестьянском хозяйстве.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перспективы ремесел в современном мире.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Лозоплете-ние</w:t>
            </w:r>
            <w:proofErr w:type="spellEnd"/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(9 часов)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История плетения из лозы (ивового прута)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основные виды плетения.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Заготовка ивовых прутьев. Техника безопасности.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Закрепить навыки работы с материалом.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Обработка прутьев. Техника безопасности.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Закрепить навыки работы с материалом.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Инструменты , шаблоны, приспособления для плетения.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Познакомиться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синструментами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виды плетения.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Познакомиться с видами плетения.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Плетение корзины с обруча.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Научиться плетению с обруча.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Плетение корзины с донышка. Корзина хозяйственная.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Научиться плетению с донышка.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Плотницкое ремесло (9 часов)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История плотницкого ремесла.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Рассмотреть перспективы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ремесела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современном мире.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Плотничные работы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Рассмотреть основные виды работ.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Плотничные инструменты.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Изучить инструменты.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Приемы работы плотничными инструментами. Техника безопасности.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Освоить правила безопасного труда с плотничными инструментами.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топорища.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Освоить правила безопасного труда с плотничными инструментами.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Заточка плотничных инструментов.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Научиться технологии заточки.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 плотников нашего времени.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Обзор  работ  плотников  разных стран.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Кузнечное ремесло (9часов)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История кузнечного ремесла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Рассмотреть перспективы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ремесела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современном мире.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Выплавка и выработка </w:t>
            </w:r>
            <w:proofErr w:type="spellStart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железа,литье</w:t>
            </w:r>
            <w:proofErr w:type="spellEnd"/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технологии.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Ковка .Кузнечные инструменты.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технологии  и применения инструментов.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Изделия .Правила техники безопасности при кузнечных работах.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технологии  и применения инструментов.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кузнечные операции.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  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технологии  и применения инструментов.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Ручная художественная ковка. Приемы работы.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Закрепление навыков.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26-27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Примеры технологических процессов в художественной ковке.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Изучение технологии  и применения инструментов.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Кузнец в мифологии, религии, литературе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 нового материала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Оценить место профессии в мировой культуре.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Исследовательский проект  (6 часов).</w:t>
            </w: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Выбор и утверждение тем проектов.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Выбрать темы.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30-32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над проектом.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Творческая работа.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Пояснительная записка.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Практическая работа.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Учиться правильно оформлять технические документы.</w:t>
            </w:r>
          </w:p>
        </w:tc>
      </w:tr>
      <w:tr w:rsidR="0038511D" w:rsidRPr="009165A9" w:rsidTr="0038511D">
        <w:trPr>
          <w:tblCellSpacing w:w="0" w:type="dxa"/>
        </w:trPr>
        <w:tc>
          <w:tcPr>
            <w:tcW w:w="6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проектов.</w:t>
            </w:r>
          </w:p>
        </w:tc>
        <w:tc>
          <w:tcPr>
            <w:tcW w:w="58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Итоговое занятие.</w:t>
            </w:r>
          </w:p>
        </w:tc>
        <w:tc>
          <w:tcPr>
            <w:tcW w:w="4290" w:type="dxa"/>
            <w:shd w:val="clear" w:color="auto" w:fill="FFFFFF"/>
            <w:hideMark/>
          </w:tcPr>
          <w:p w:rsidR="0038511D" w:rsidRPr="009165A9" w:rsidRDefault="0038511D" w:rsidP="00C32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65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проектов.</w:t>
            </w:r>
          </w:p>
        </w:tc>
      </w:tr>
    </w:tbl>
    <w:p w:rsidR="0038511D" w:rsidRPr="009165A9" w:rsidRDefault="0038511D" w:rsidP="00C32C71">
      <w:pPr>
        <w:jc w:val="both"/>
        <w:rPr>
          <w:rFonts w:ascii="Arial" w:hAnsi="Arial" w:cs="Arial"/>
          <w:sz w:val="18"/>
          <w:szCs w:val="18"/>
        </w:rPr>
      </w:pPr>
    </w:p>
    <w:p w:rsidR="00C32C71" w:rsidRPr="009165A9" w:rsidRDefault="00C32C71" w:rsidP="00C32C71">
      <w:pPr>
        <w:jc w:val="both"/>
        <w:rPr>
          <w:rFonts w:ascii="Arial" w:hAnsi="Arial" w:cs="Arial"/>
          <w:sz w:val="18"/>
          <w:szCs w:val="18"/>
        </w:rPr>
      </w:pPr>
    </w:p>
    <w:p w:rsidR="00C32C71" w:rsidRPr="009165A9" w:rsidRDefault="00C32C71" w:rsidP="00C32C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ПО УЧЕБНОМУ КУРСУ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«Технология»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Базовый уровень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9 класс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9 класс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(34 часов, 1 час в неделю)</w:t>
      </w:r>
    </w:p>
    <w:p w:rsidR="00C32C71" w:rsidRPr="009165A9" w:rsidRDefault="00C32C71" w:rsidP="00133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Пояснительная записка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к тематическому плану уроков по учебной программе </w:t>
      </w: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«Технология»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Составлена на основании статьи 32 Закона Российской федерации от 10.07.1992 №3266-1 «Об образовании» (с изменениями и дополнениями); 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  основного  общего образования по «Технологии» (общеобразовательный  уровень)  опубликованной  в сборнике программ для общеобразовательных учреждений  («Программы для общеобразовательных учреждений: «Технология 1-9 классы» -2-е издание, исправленное и дополненное. М.: БИНОМ. 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Лаборатория  знаний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>, 2005).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Настоящая рабочая программа разработана применительно к учебной программе «Технология. 9 класс», составленной на основании закона РФ «Об образовании» и в соответствии с письмом Министерства образования РФ от 09.07.2008. № 13–54–144/13.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Согласно действующему в общеобразовательном учреждении учебному плану, рабочая программа предполагает обучение в объеме 34 часа в 9  классе. В соответствии с этим реализуется модифицированная программа «Технология», разработчик – В. Д. Симоненко.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внутрипредметных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Программа ориентирована на использование следующих учебников, учебных и учебно-методических пособий: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Технология 9 класс: учебник для образовательных </w:t>
      </w:r>
      <w:proofErr w:type="gramStart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>учреждений :</w:t>
      </w:r>
      <w:proofErr w:type="gramEnd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(</w:t>
      </w:r>
      <w:proofErr w:type="spellStart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>А.Н.Богатырев</w:t>
      </w:r>
      <w:proofErr w:type="spellEnd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</w:t>
      </w:r>
      <w:proofErr w:type="spellStart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>О.П.Очинин</w:t>
      </w:r>
      <w:proofErr w:type="spellEnd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 П.С. </w:t>
      </w:r>
      <w:proofErr w:type="spellStart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>Самородский</w:t>
      </w:r>
      <w:proofErr w:type="spellEnd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; под редакцией В.Д. Симоненко) 2-е издание. - М.: </w:t>
      </w:r>
      <w:proofErr w:type="spellStart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>Вентана</w:t>
      </w:r>
      <w:proofErr w:type="spellEnd"/>
      <w:r w:rsidRPr="009165A9">
        <w:rPr>
          <w:rFonts w:ascii="Arial" w:eastAsia="Times New Roman" w:hAnsi="Arial" w:cs="Arial"/>
          <w:bCs/>
          <w:color w:val="000000"/>
          <w:sz w:val="18"/>
          <w:szCs w:val="18"/>
        </w:rPr>
        <w:t>-граф, 2009. -272 с.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lastRenderedPageBreak/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базисного уровня в 8–9 классах.</w:t>
      </w:r>
    </w:p>
    <w:p w:rsidR="00133E63" w:rsidRPr="009165A9" w:rsidRDefault="00133E63" w:rsidP="00133E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Особое внимание уделяется познавательной активности учащихся, их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мотивированности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профориентационных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«Ловушки-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капканчики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», «Три судьбы»);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межпредметных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интегрированных уроков </w:t>
      </w:r>
      <w:proofErr w:type="gram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( столярное</w:t>
      </w:r>
      <w:proofErr w:type="gramEnd"/>
      <w:r w:rsidRPr="009165A9">
        <w:rPr>
          <w:rFonts w:ascii="Arial" w:eastAsia="Times New Roman" w:hAnsi="Arial" w:cs="Arial"/>
          <w:color w:val="000000"/>
          <w:sz w:val="18"/>
          <w:szCs w:val="18"/>
        </w:rPr>
        <w:t xml:space="preserve"> дело, 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предпринимательство,радиотехника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внеклассных интегрированных мероприятий («День матери», «Масленица», «Пасха»);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проектной деятельности по ключевым темам курса.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133E63" w:rsidRPr="009165A9" w:rsidRDefault="00133E63" w:rsidP="00133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Средства, реализуемые с помощью компьютера: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библиотека оцифрованных изображений (фотографии, иллюстрации, творческие проекты, лучшие эскизы и работы учащихся);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слайд-лекции по ключевым темам курса;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редакторы текста;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графические редакторы (моделирование формы и узора);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индивидуальные пакеты задач (на развитие творческого мышления);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схемы, плакаты, таблицы;</w:t>
      </w:r>
    </w:p>
    <w:p w:rsidR="00133E63" w:rsidRPr="009165A9" w:rsidRDefault="00133E63" w:rsidP="00133E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color w:val="000000"/>
          <w:sz w:val="18"/>
          <w:szCs w:val="18"/>
        </w:rPr>
        <w:sym w:font="Symbol" w:char="F0B7"/>
      </w:r>
      <w:r w:rsidRPr="009165A9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9165A9">
        <w:rPr>
          <w:rFonts w:ascii="Arial" w:eastAsia="Times New Roman" w:hAnsi="Arial" w:cs="Arial"/>
          <w:color w:val="000000"/>
          <w:sz w:val="18"/>
          <w:szCs w:val="18"/>
        </w:rPr>
        <w:t>интернет-ресурсы</w:t>
      </w:r>
      <w:proofErr w:type="spellEnd"/>
      <w:r w:rsidRPr="009165A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133E63">
        <w:rPr>
          <w:rFonts w:ascii="Arial" w:eastAsia="Times New Roman" w:hAnsi="Arial" w:cs="Arial"/>
          <w:b/>
          <w:bCs/>
          <w:spacing w:val="-6"/>
          <w:sz w:val="18"/>
          <w:szCs w:val="18"/>
          <w:u w:val="single"/>
        </w:rPr>
        <w:t>Цель учебного предмета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Cs/>
          <w:sz w:val="18"/>
          <w:szCs w:val="18"/>
        </w:rPr>
        <w:t>Главная цель предмета «Технология» — подготовка учащихся к самостоятельной трудовой жизни в условиях рыночной экономики.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Cs/>
          <w:spacing w:val="-1"/>
          <w:sz w:val="18"/>
          <w:szCs w:val="18"/>
        </w:rPr>
        <w:t>Это предполагает: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 xml:space="preserve">Формирование у учащихся качеств творчески думающей, активно действующей и легко адаптирующейся </w:t>
      </w:r>
      <w:r w:rsidRPr="009165A9">
        <w:rPr>
          <w:rFonts w:ascii="Arial" w:eastAsia="Times New Roman" w:hAnsi="Arial" w:cs="Arial"/>
          <w:bCs/>
          <w:spacing w:val="3"/>
          <w:sz w:val="18"/>
          <w:szCs w:val="18"/>
        </w:rPr>
        <w:t xml:space="preserve">личности. Эти качества необходимы для деятельности в новых социально-экономических условиях, начиная от </w:t>
      </w:r>
      <w:r w:rsidRPr="009165A9">
        <w:rPr>
          <w:rFonts w:ascii="Arial" w:eastAsia="Times New Roman" w:hAnsi="Arial" w:cs="Arial"/>
          <w:bCs/>
          <w:spacing w:val="-1"/>
          <w:sz w:val="18"/>
          <w:szCs w:val="18"/>
        </w:rPr>
        <w:t>определения потребностей в продукции до ее реализации.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4"/>
          <w:sz w:val="18"/>
          <w:szCs w:val="18"/>
        </w:rPr>
        <w:t xml:space="preserve">Формирование знаний и умений использования средств и путей преобразования материалов, энергии и </w:t>
      </w:r>
      <w:r w:rsidRPr="009165A9">
        <w:rPr>
          <w:rFonts w:ascii="Arial" w:eastAsia="Times New Roman" w:hAnsi="Arial" w:cs="Arial"/>
          <w:bCs/>
          <w:spacing w:val="3"/>
          <w:sz w:val="18"/>
          <w:szCs w:val="18"/>
        </w:rPr>
        <w:t xml:space="preserve">информации в конечный потребительский продукт или услуги в условиях ограниченности ресурсов и свободы </w:t>
      </w:r>
      <w:r w:rsidRPr="009165A9">
        <w:rPr>
          <w:rFonts w:ascii="Arial" w:eastAsia="Times New Roman" w:hAnsi="Arial" w:cs="Arial"/>
          <w:bCs/>
          <w:spacing w:val="-2"/>
          <w:sz w:val="18"/>
          <w:szCs w:val="18"/>
        </w:rPr>
        <w:t>выбора.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3"/>
          <w:sz w:val="18"/>
          <w:szCs w:val="18"/>
        </w:rPr>
        <w:t xml:space="preserve">Подготовку учащихся к осознанному профессиональному самоопределению в рамках </w:t>
      </w:r>
      <w:r w:rsidRPr="009165A9">
        <w:rPr>
          <w:rFonts w:ascii="Arial" w:eastAsia="Times New Roman" w:hAnsi="Arial" w:cs="Arial"/>
          <w:bCs/>
          <w:sz w:val="18"/>
          <w:szCs w:val="18"/>
        </w:rPr>
        <w:t>дифференцированного обучения.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Формирование творческого отношения к качественному осуществлению трудовой деятельности.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2"/>
          <w:sz w:val="18"/>
          <w:szCs w:val="18"/>
        </w:rPr>
        <w:t xml:space="preserve">Развитие разносторонних качеств личности, способности профессиональной адаптации к изменяющимся </w:t>
      </w:r>
      <w:r w:rsidRPr="009165A9">
        <w:rPr>
          <w:rFonts w:ascii="Arial" w:eastAsia="Times New Roman" w:hAnsi="Arial" w:cs="Arial"/>
          <w:bCs/>
          <w:sz w:val="18"/>
          <w:szCs w:val="18"/>
        </w:rPr>
        <w:t>социально-экономическим условиям.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sz w:val="18"/>
          <w:szCs w:val="18"/>
        </w:rPr>
      </w:pPr>
    </w:p>
    <w:p w:rsidR="00133E63" w:rsidRPr="009165A9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133E63">
        <w:rPr>
          <w:rFonts w:ascii="Arial" w:eastAsia="Times New Roman" w:hAnsi="Arial" w:cs="Arial"/>
          <w:bCs/>
          <w:sz w:val="18"/>
          <w:szCs w:val="18"/>
        </w:rPr>
        <w:t xml:space="preserve">Учащиеся должны </w:t>
      </w:r>
      <w:r w:rsidRPr="00133E63">
        <w:rPr>
          <w:rFonts w:ascii="Arial" w:eastAsia="Times New Roman" w:hAnsi="Arial" w:cs="Arial"/>
          <w:b/>
          <w:bCs/>
          <w:sz w:val="18"/>
          <w:szCs w:val="18"/>
        </w:rPr>
        <w:t>быть способны</w:t>
      </w:r>
      <w:r w:rsidRPr="00133E63">
        <w:rPr>
          <w:rFonts w:ascii="Arial" w:eastAsia="Times New Roman" w:hAnsi="Arial" w:cs="Arial"/>
          <w:bCs/>
          <w:sz w:val="18"/>
          <w:szCs w:val="18"/>
        </w:rPr>
        <w:t>: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определять потребности в той или иной продукции и возможности своего участия в ее производстве;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находить и использовать необходимую информацию;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выдвигать идеи решения возникающих задач (разработка конструкции и выбор технологии);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планировать, организовывать и выполнять работу (наладка оборудования, операторская деятельность);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оценивать результаты работы на каждом из этапов, корректировать свою деятельность и выявлять условия реализации продукции.</w:t>
      </w:r>
    </w:p>
    <w:p w:rsidR="00133E63" w:rsidRPr="00133E63" w:rsidRDefault="00133E63" w:rsidP="00D26E90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133E63">
        <w:rPr>
          <w:rFonts w:ascii="Arial" w:eastAsia="Times New Roman" w:hAnsi="Arial" w:cs="Arial"/>
          <w:b/>
          <w:bCs/>
          <w:sz w:val="18"/>
          <w:szCs w:val="18"/>
          <w:u w:val="single"/>
        </w:rPr>
        <w:t>Задачи учебного предмета</w:t>
      </w:r>
    </w:p>
    <w:p w:rsidR="00D26E90" w:rsidRPr="009165A9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Cs/>
          <w:sz w:val="18"/>
          <w:szCs w:val="18"/>
        </w:rPr>
        <w:t xml:space="preserve">В процессе преподавания предмета «Технология» должны быть решены следующие </w:t>
      </w:r>
      <w:r w:rsidRPr="00133E63">
        <w:rPr>
          <w:rFonts w:ascii="Arial" w:eastAsia="Times New Roman" w:hAnsi="Arial" w:cs="Arial"/>
          <w:b/>
          <w:bCs/>
          <w:sz w:val="18"/>
          <w:szCs w:val="18"/>
          <w:u w:val="single"/>
        </w:rPr>
        <w:t>задачи</w:t>
      </w:r>
      <w:r w:rsidRPr="00133E63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формирование политехнических знаний и экологической культуры;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привитие элементарных знаний и умений по ведению домашнего хозяйства и расчету бюджета семьи;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lastRenderedPageBreak/>
        <w:t>ознакомление с основами современного производства и сферы услуг;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развитие самостоятельности и способности учащихся решать творческие и изобретательские задачи;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обеспечение учащимся возможность самопознания, изучения мира профессий, выполнения профессиональных проб с целью профессионального самоопределения;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2"/>
          <w:sz w:val="18"/>
          <w:szCs w:val="18"/>
        </w:rPr>
        <w:t xml:space="preserve">воспитание трудолюбия, предприимчивости, коллективизма, человечности и милосердия, обязательности, </w:t>
      </w:r>
      <w:r w:rsidRPr="009165A9">
        <w:rPr>
          <w:rFonts w:ascii="Arial" w:eastAsia="Times New Roman" w:hAnsi="Arial" w:cs="Arial"/>
          <w:bCs/>
          <w:sz w:val="18"/>
          <w:szCs w:val="18"/>
        </w:rPr>
        <w:t>честности, ответственности и порядочности, патриотизма, культуры поведения и бесконфликтного общения;</w:t>
      </w:r>
    </w:p>
    <w:p w:rsidR="00D26E90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2"/>
          <w:sz w:val="18"/>
          <w:szCs w:val="18"/>
        </w:rPr>
        <w:t xml:space="preserve">овладение основными понятиями рыночной экономики, менеджмента и маркетинга и умением применять </w:t>
      </w:r>
      <w:r w:rsidRPr="009165A9">
        <w:rPr>
          <w:rFonts w:ascii="Arial" w:eastAsia="Times New Roman" w:hAnsi="Arial" w:cs="Arial"/>
          <w:bCs/>
          <w:sz w:val="18"/>
          <w:szCs w:val="18"/>
        </w:rPr>
        <w:t>их при реализации собственной продукции и услуг;</w:t>
      </w:r>
    </w:p>
    <w:p w:rsidR="00133E63" w:rsidRPr="009165A9" w:rsidRDefault="00133E63" w:rsidP="00133E6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1"/>
          <w:sz w:val="18"/>
          <w:szCs w:val="18"/>
        </w:rPr>
        <w:t xml:space="preserve">использование в качестве объектов труда потребительских изделий и оформление их с учетом требований </w:t>
      </w:r>
      <w:r w:rsidRPr="009165A9">
        <w:rPr>
          <w:rFonts w:ascii="Arial" w:eastAsia="Times New Roman" w:hAnsi="Arial" w:cs="Arial"/>
          <w:bCs/>
          <w:spacing w:val="4"/>
          <w:sz w:val="18"/>
          <w:szCs w:val="18"/>
        </w:rPr>
        <w:t xml:space="preserve">дизайна  и декоративно-прикладного искусства для  повышения  конкурентоспособности  при реализации, </w:t>
      </w:r>
      <w:r w:rsidRPr="009165A9">
        <w:rPr>
          <w:rFonts w:ascii="Arial" w:eastAsia="Times New Roman" w:hAnsi="Arial" w:cs="Arial"/>
          <w:bCs/>
          <w:sz w:val="18"/>
          <w:szCs w:val="18"/>
        </w:rPr>
        <w:t>развитие эстетического чувства и художественной инициативы ребенка.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Cs/>
          <w:spacing w:val="-1"/>
          <w:sz w:val="18"/>
          <w:szCs w:val="18"/>
        </w:rPr>
        <w:t xml:space="preserve">Базовое содержание учебного предмета учитывает имеющийся в нашей стране опыт, материальное и кадровое </w:t>
      </w:r>
      <w:r w:rsidRPr="00133E63">
        <w:rPr>
          <w:rFonts w:ascii="Arial" w:eastAsia="Times New Roman" w:hAnsi="Arial" w:cs="Arial"/>
          <w:bCs/>
          <w:spacing w:val="3"/>
          <w:sz w:val="18"/>
          <w:szCs w:val="18"/>
        </w:rPr>
        <w:t xml:space="preserve">обеспечение трудового обучения в школе, зарубежный опыт преподавания предмета «Технология» и </w:t>
      </w:r>
      <w:r w:rsidRPr="00133E63">
        <w:rPr>
          <w:rFonts w:ascii="Arial" w:eastAsia="Times New Roman" w:hAnsi="Arial" w:cs="Arial"/>
          <w:bCs/>
          <w:sz w:val="18"/>
          <w:szCs w:val="18"/>
        </w:rPr>
        <w:t>других родственных дисциплин, а также достижения научно-технической революции.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133E63">
        <w:rPr>
          <w:rFonts w:ascii="Arial" w:eastAsia="Times New Roman" w:hAnsi="Arial" w:cs="Arial"/>
          <w:bCs/>
          <w:sz w:val="18"/>
          <w:szCs w:val="18"/>
        </w:rPr>
        <w:t xml:space="preserve">Для решения этих задач в содержании предмета «Технология» можно выделить </w:t>
      </w:r>
      <w:r w:rsidRPr="00133E63">
        <w:rPr>
          <w:rFonts w:ascii="Arial" w:eastAsia="Times New Roman" w:hAnsi="Arial" w:cs="Arial"/>
          <w:bCs/>
          <w:sz w:val="18"/>
          <w:szCs w:val="18"/>
          <w:u w:val="single"/>
        </w:rPr>
        <w:t xml:space="preserve"> </w:t>
      </w:r>
      <w:r w:rsidRPr="00133E63">
        <w:rPr>
          <w:rFonts w:ascii="Arial" w:eastAsia="Times New Roman" w:hAnsi="Arial" w:cs="Arial"/>
          <w:b/>
          <w:bCs/>
          <w:sz w:val="18"/>
          <w:szCs w:val="18"/>
          <w:u w:val="single"/>
        </w:rPr>
        <w:t>основные разделы: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u w:val="single"/>
        </w:rPr>
      </w:pPr>
    </w:p>
    <w:p w:rsidR="00D26E90" w:rsidRPr="009165A9" w:rsidRDefault="00133E63" w:rsidP="00D26E9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6"/>
          <w:sz w:val="18"/>
          <w:szCs w:val="18"/>
        </w:rPr>
      </w:pPr>
      <w:r w:rsidRPr="009165A9">
        <w:rPr>
          <w:rFonts w:ascii="Arial" w:eastAsia="Times New Roman" w:hAnsi="Arial" w:cs="Arial"/>
          <w:bCs/>
          <w:spacing w:val="1"/>
          <w:sz w:val="18"/>
          <w:szCs w:val="18"/>
        </w:rPr>
        <w:t>Электронные технологии (</w:t>
      </w:r>
      <w:proofErr w:type="spellStart"/>
      <w:r w:rsidRPr="009165A9">
        <w:rPr>
          <w:rFonts w:ascii="Arial" w:eastAsia="Times New Roman" w:hAnsi="Arial" w:cs="Arial"/>
          <w:bCs/>
          <w:spacing w:val="1"/>
          <w:sz w:val="18"/>
          <w:szCs w:val="18"/>
        </w:rPr>
        <w:t>электрорадиотехнология</w:t>
      </w:r>
      <w:proofErr w:type="spellEnd"/>
      <w:r w:rsidRPr="009165A9">
        <w:rPr>
          <w:rFonts w:ascii="Arial" w:eastAsia="Times New Roman" w:hAnsi="Arial" w:cs="Arial"/>
          <w:bCs/>
          <w:spacing w:val="1"/>
          <w:sz w:val="18"/>
          <w:szCs w:val="18"/>
        </w:rPr>
        <w:t xml:space="preserve">: электротехника, радиоэлектроника, автоматика, </w:t>
      </w:r>
      <w:r w:rsidRPr="009165A9">
        <w:rPr>
          <w:rFonts w:ascii="Arial" w:eastAsia="Times New Roman" w:hAnsi="Arial" w:cs="Arial"/>
          <w:bCs/>
          <w:spacing w:val="4"/>
          <w:sz w:val="18"/>
          <w:szCs w:val="18"/>
        </w:rPr>
        <w:t xml:space="preserve">цифровая электроника,  робототехника, высокие технологии —  использование компьютеров  в  управлении </w:t>
      </w:r>
      <w:r w:rsidRPr="009165A9">
        <w:rPr>
          <w:rFonts w:ascii="Arial" w:eastAsia="Times New Roman" w:hAnsi="Arial" w:cs="Arial"/>
          <w:bCs/>
          <w:sz w:val="18"/>
          <w:szCs w:val="18"/>
        </w:rPr>
        <w:t>технологическими процессами).</w:t>
      </w:r>
    </w:p>
    <w:p w:rsidR="00D26E90" w:rsidRPr="009165A9" w:rsidRDefault="00133E63" w:rsidP="00D26E9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6"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Информационные технологии — использование компьютеров для решения практических задач.</w:t>
      </w:r>
    </w:p>
    <w:p w:rsidR="00D26E90" w:rsidRPr="009165A9" w:rsidRDefault="00133E63" w:rsidP="00D26E9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6"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Отрасли общественного производства и профессиональное самоопределение.</w:t>
      </w:r>
    </w:p>
    <w:p w:rsidR="00133E63" w:rsidRPr="009165A9" w:rsidRDefault="00133E63" w:rsidP="00D26E9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6"/>
          <w:sz w:val="18"/>
          <w:szCs w:val="18"/>
        </w:rPr>
      </w:pPr>
      <w:r w:rsidRPr="009165A9">
        <w:rPr>
          <w:rFonts w:ascii="Arial" w:eastAsia="Times New Roman" w:hAnsi="Arial" w:cs="Arial"/>
          <w:bCs/>
          <w:sz w:val="18"/>
          <w:szCs w:val="18"/>
        </w:rPr>
        <w:t>Производство и окружающая среда.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Cs/>
          <w:sz w:val="18"/>
          <w:szCs w:val="18"/>
        </w:rPr>
        <w:t xml:space="preserve">Основная часть учебного времени отводится на практическую деятельность — овладение </w:t>
      </w:r>
      <w:proofErr w:type="spellStart"/>
      <w:r w:rsidRPr="00133E63">
        <w:rPr>
          <w:rFonts w:ascii="Arial" w:eastAsia="Times New Roman" w:hAnsi="Arial" w:cs="Arial"/>
          <w:bCs/>
          <w:sz w:val="18"/>
          <w:szCs w:val="18"/>
        </w:rPr>
        <w:t>общетрудовыми</w:t>
      </w:r>
      <w:proofErr w:type="spellEnd"/>
      <w:r w:rsidRPr="00133E63">
        <w:rPr>
          <w:rFonts w:ascii="Arial" w:eastAsia="Times New Roman" w:hAnsi="Arial" w:cs="Arial"/>
          <w:bCs/>
          <w:sz w:val="18"/>
          <w:szCs w:val="18"/>
        </w:rPr>
        <w:t xml:space="preserve"> умениями и навыками.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133E63">
        <w:rPr>
          <w:rFonts w:ascii="Arial" w:eastAsia="Times New Roman" w:hAnsi="Arial" w:cs="Arial"/>
          <w:b/>
          <w:bCs/>
          <w:spacing w:val="7"/>
          <w:sz w:val="18"/>
          <w:szCs w:val="18"/>
          <w:u w:val="single"/>
        </w:rPr>
        <w:t>Методы и формы обучения</w:t>
      </w:r>
      <w:r w:rsidRPr="00133E63">
        <w:rPr>
          <w:rFonts w:ascii="Arial" w:eastAsia="Times New Roman" w:hAnsi="Arial" w:cs="Arial"/>
          <w:bCs/>
          <w:spacing w:val="7"/>
          <w:sz w:val="18"/>
          <w:szCs w:val="18"/>
        </w:rPr>
        <w:t xml:space="preserve"> Наряду с традиционными методами обучения будут применяться метод </w:t>
      </w:r>
      <w:r w:rsidRPr="00133E63">
        <w:rPr>
          <w:rFonts w:ascii="Arial" w:eastAsia="Times New Roman" w:hAnsi="Arial" w:cs="Arial"/>
          <w:bCs/>
          <w:sz w:val="18"/>
          <w:szCs w:val="18"/>
        </w:rPr>
        <w:t>проектов и кооперированную деятельность учащихся.</w:t>
      </w:r>
    </w:p>
    <w:p w:rsidR="00133E63" w:rsidRPr="00133E63" w:rsidRDefault="00133E63" w:rsidP="00133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w w:val="90"/>
          <w:sz w:val="18"/>
          <w:szCs w:val="18"/>
        </w:rPr>
      </w:pPr>
      <w:r w:rsidRPr="00133E63">
        <w:rPr>
          <w:rFonts w:ascii="Arial" w:eastAsia="Times New Roman" w:hAnsi="Arial" w:cs="Arial"/>
          <w:bCs/>
          <w:spacing w:val="5"/>
          <w:sz w:val="18"/>
          <w:szCs w:val="18"/>
        </w:rPr>
        <w:t xml:space="preserve">В течение всего периода обучения технологии каждый учащийся выполняет проекты. Под проектом </w:t>
      </w:r>
      <w:r w:rsidRPr="00133E63">
        <w:rPr>
          <w:rFonts w:ascii="Arial" w:eastAsia="Times New Roman" w:hAnsi="Arial" w:cs="Arial"/>
          <w:bCs/>
          <w:spacing w:val="3"/>
          <w:sz w:val="18"/>
          <w:szCs w:val="18"/>
        </w:rPr>
        <w:t xml:space="preserve">понимается творческая, завершенная работа, соответствующая возрастным возможностям учащегося. Важно, </w:t>
      </w:r>
      <w:r w:rsidRPr="00133E63">
        <w:rPr>
          <w:rFonts w:ascii="Arial" w:eastAsia="Times New Roman" w:hAnsi="Arial" w:cs="Arial"/>
          <w:bCs/>
          <w:spacing w:val="-1"/>
          <w:sz w:val="18"/>
          <w:szCs w:val="18"/>
        </w:rPr>
        <w:t xml:space="preserve">чтобы при выполнении проектов школьники участвовали в выявлении потребностей семьи, школы, общества в той </w:t>
      </w:r>
      <w:r w:rsidRPr="00133E63">
        <w:rPr>
          <w:rFonts w:ascii="Arial" w:eastAsia="Times New Roman" w:hAnsi="Arial" w:cs="Arial"/>
          <w:bCs/>
          <w:spacing w:val="10"/>
          <w:sz w:val="18"/>
          <w:szCs w:val="18"/>
        </w:rPr>
        <w:t xml:space="preserve">или иной продукции и услугах, оценке имеющихся технических возможностей и экономической </w:t>
      </w:r>
      <w:r w:rsidRPr="00133E63">
        <w:rPr>
          <w:rFonts w:ascii="Arial" w:eastAsia="Times New Roman" w:hAnsi="Arial" w:cs="Arial"/>
          <w:bCs/>
          <w:spacing w:val="1"/>
          <w:sz w:val="18"/>
          <w:szCs w:val="18"/>
        </w:rPr>
        <w:t xml:space="preserve">целесообразности, в выдвижении идей разработки конструкции и технологии изготовления продукции (изделия), </w:t>
      </w:r>
      <w:r w:rsidRPr="00133E63">
        <w:rPr>
          <w:rFonts w:ascii="Arial" w:eastAsia="Times New Roman" w:hAnsi="Arial" w:cs="Arial"/>
          <w:bCs/>
          <w:sz w:val="18"/>
          <w:szCs w:val="18"/>
        </w:rPr>
        <w:t>их осуществлении и оценке, в том числе возможностей реализации.</w:t>
      </w:r>
    </w:p>
    <w:p w:rsidR="00D26E90" w:rsidRPr="009165A9" w:rsidRDefault="00D26E90" w:rsidP="00D26E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Развернутое тематическое планирование «Технология» 8 класс</w:t>
      </w:r>
    </w:p>
    <w:p w:rsidR="00D26E90" w:rsidRPr="009165A9" w:rsidRDefault="00D26E90" w:rsidP="00D26E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165A9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Распределение учебного времени по разделам и темам программы «Технология» (8 класс)</w:t>
      </w:r>
    </w:p>
    <w:tbl>
      <w:tblPr>
        <w:tblW w:w="1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9051"/>
        <w:gridCol w:w="2494"/>
      </w:tblGrid>
      <w:tr w:rsidR="00D26E90" w:rsidRPr="00D26E90" w:rsidTr="00D26E90">
        <w:trPr>
          <w:trHeight w:val="583"/>
        </w:trPr>
        <w:tc>
          <w:tcPr>
            <w:tcW w:w="136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№ занятий</w:t>
            </w:r>
          </w:p>
        </w:tc>
        <w:tc>
          <w:tcPr>
            <w:tcW w:w="9051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Тема</w:t>
            </w:r>
          </w:p>
        </w:tc>
        <w:tc>
          <w:tcPr>
            <w:tcW w:w="249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Количество учебных часов</w:t>
            </w:r>
          </w:p>
        </w:tc>
      </w:tr>
      <w:tr w:rsidR="00D26E90" w:rsidRPr="00D26E90" w:rsidTr="00D26E90">
        <w:trPr>
          <w:trHeight w:val="286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Вводное занятие. Инструктаж по ТБ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</w:tr>
      <w:tr w:rsidR="00D26E90" w:rsidRPr="00D26E90" w:rsidTr="00D26E90">
        <w:trPr>
          <w:trHeight w:val="286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Технология основных сфер профессиональной деятельности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</w:tr>
      <w:tr w:rsidR="00D26E90" w:rsidRPr="00D26E90" w:rsidTr="00D26E90">
        <w:trPr>
          <w:trHeight w:val="298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 xml:space="preserve">Радиоэлектроника 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</w:tr>
      <w:tr w:rsidR="00D26E90" w:rsidRPr="00D26E90" w:rsidTr="00D26E90">
        <w:trPr>
          <w:trHeight w:val="286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Цифровая электроника и элементы ЭВМ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</w:tr>
      <w:tr w:rsidR="00D26E90" w:rsidRPr="00D26E90" w:rsidTr="00D26E90">
        <w:trPr>
          <w:trHeight w:val="298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Профессиональное самоопределение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D26E90" w:rsidRPr="00D26E90" w:rsidTr="00D26E90">
        <w:trPr>
          <w:trHeight w:val="286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88"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Подведение итогов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</w:tr>
      <w:tr w:rsidR="00D26E90" w:rsidRPr="00D26E90" w:rsidTr="00D26E90">
        <w:trPr>
          <w:trHeight w:val="298"/>
        </w:trPr>
        <w:tc>
          <w:tcPr>
            <w:tcW w:w="1362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051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0" w:firstLine="42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2494" w:type="dxa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34</w:t>
            </w:r>
          </w:p>
        </w:tc>
      </w:tr>
    </w:tbl>
    <w:p w:rsidR="00D26E90" w:rsidRPr="00D26E90" w:rsidRDefault="00D26E90" w:rsidP="00916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914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134"/>
        <w:gridCol w:w="1275"/>
        <w:gridCol w:w="1276"/>
        <w:gridCol w:w="992"/>
      </w:tblGrid>
      <w:tr w:rsidR="009165A9" w:rsidRPr="00D26E90" w:rsidTr="009165A9">
        <w:trPr>
          <w:trHeight w:val="284"/>
        </w:trPr>
        <w:tc>
          <w:tcPr>
            <w:tcW w:w="1242" w:type="dxa"/>
            <w:vMerge w:val="restart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№</w:t>
            </w:r>
          </w:p>
        </w:tc>
        <w:tc>
          <w:tcPr>
            <w:tcW w:w="6663" w:type="dxa"/>
            <w:vMerge w:val="restart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2409" w:type="dxa"/>
            <w:gridSpan w:val="2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Сроки проведения</w:t>
            </w: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Merge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6663" w:type="dxa"/>
            <w:vMerge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Тема</w:t>
            </w:r>
          </w:p>
        </w:tc>
        <w:tc>
          <w:tcPr>
            <w:tcW w:w="1276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План.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Факт.</w:t>
            </w: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Вводное занятие. Инструктаж по ТБ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9165A9" w:rsidP="0091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1.09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7905" w:type="dxa"/>
            <w:gridSpan w:val="2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Технология основных сфер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Профессия и карьера.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9165A9" w:rsidP="0091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08.09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Технологии индустриального производства.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9165A9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15.09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Технологии агропромышленного производства.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9165A9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22.09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Профессиональная деятельность в легкой и пищевой промышленности.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9165A9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29.09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06.10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proofErr w:type="spellStart"/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Арттехнологии</w:t>
            </w:r>
            <w:proofErr w:type="spellEnd"/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 xml:space="preserve"> как сфера деятельности.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13.10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Универсальные перспективные технологии.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20.10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Профессиональная деятельность в социальной сфере.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03.11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Предпринимательство как сфера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10.11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Технология управленческой деятельности.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17.11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7905" w:type="dxa"/>
            <w:gridSpan w:val="2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Радиоэлектроника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Из истории радиоэлектроники.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24.11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Электромагнитные волны и передача информации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01.12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Правила электробезопасности  и технология электромонтажных работ.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08.12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 xml:space="preserve">Технология </w:t>
            </w:r>
            <w:proofErr w:type="spellStart"/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электрорадиотехнических</w:t>
            </w:r>
            <w:proofErr w:type="spellEnd"/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 xml:space="preserve"> измерений.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15.12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Элементы электрических цепей.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22.12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Полупроводниковые приборы.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29.12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Бытовые радиоэлектронные приборы.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12.01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Технология учебного проектирования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19.01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Простые автоматические устройства.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26.01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7905" w:type="dxa"/>
            <w:gridSpan w:val="2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Цифровая электроника и элементы ЭВМ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Цифровые приборы вашего окружения.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02.02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Элементы цифровой электроники.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09.02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Функциональные узлы цифровой электроники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23.02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«Анатомия» персонального компьютера.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02.03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Учебное проектирование в области цифровой электроники. Банк творческих проектов.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09.03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7905" w:type="dxa"/>
            <w:gridSpan w:val="2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Профессиональное самоопределение.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Основы профессионального самоопределения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16.03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Классификация профессий.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23.03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Внутренний мир человека и профессиональное самоопределение.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30.03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Профессиональные интересы, склонности и способности.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06.04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13.04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Здоровье и выбор профессии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20.04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Профессиональная пригодность.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27.04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  <w:t>Мой профессиональный выбор. Творческий проект.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04.05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9165A9" w:rsidRPr="00D26E90" w:rsidTr="009165A9">
        <w:trPr>
          <w:trHeight w:val="284"/>
        </w:trPr>
        <w:tc>
          <w:tcPr>
            <w:tcW w:w="1242" w:type="dxa"/>
            <w:vAlign w:val="center"/>
          </w:tcPr>
          <w:p w:rsidR="00D26E90" w:rsidRPr="00D26E90" w:rsidRDefault="00D26E90" w:rsidP="00D2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Arial" w:eastAsia="Times New Roman" w:hAnsi="Arial" w:cs="Arial"/>
                <w:bCs/>
                <w:spacing w:val="2"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Подведение итогов</w:t>
            </w:r>
          </w:p>
        </w:tc>
        <w:tc>
          <w:tcPr>
            <w:tcW w:w="1134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26E90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D26E90" w:rsidRPr="00D26E90" w:rsidRDefault="00D12F36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11.05</w:t>
            </w:r>
          </w:p>
        </w:tc>
        <w:tc>
          <w:tcPr>
            <w:tcW w:w="992" w:type="dxa"/>
            <w:vAlign w:val="center"/>
          </w:tcPr>
          <w:p w:rsidR="00D26E90" w:rsidRPr="00D26E90" w:rsidRDefault="00D26E90" w:rsidP="00D2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C32C71" w:rsidRPr="009165A9" w:rsidRDefault="00C32C71" w:rsidP="00D26E90">
      <w:pPr>
        <w:rPr>
          <w:rFonts w:ascii="Arial" w:hAnsi="Arial" w:cs="Arial"/>
          <w:sz w:val="18"/>
          <w:szCs w:val="18"/>
        </w:rPr>
      </w:pPr>
    </w:p>
    <w:sectPr w:rsidR="00C32C71" w:rsidRPr="009165A9" w:rsidSect="0038511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43E5"/>
    <w:multiLevelType w:val="hybridMultilevel"/>
    <w:tmpl w:val="DA18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919"/>
    <w:multiLevelType w:val="hybridMultilevel"/>
    <w:tmpl w:val="BBBC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691D"/>
    <w:multiLevelType w:val="hybridMultilevel"/>
    <w:tmpl w:val="B7DA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A3BD4"/>
    <w:multiLevelType w:val="hybridMultilevel"/>
    <w:tmpl w:val="E77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A6DC4"/>
    <w:multiLevelType w:val="hybridMultilevel"/>
    <w:tmpl w:val="82D800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C4637A"/>
    <w:multiLevelType w:val="hybridMultilevel"/>
    <w:tmpl w:val="422A94FC"/>
    <w:lvl w:ilvl="0" w:tplc="1320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71457"/>
    <w:multiLevelType w:val="hybridMultilevel"/>
    <w:tmpl w:val="EE0E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084"/>
    <w:multiLevelType w:val="hybridMultilevel"/>
    <w:tmpl w:val="14904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511D"/>
    <w:rsid w:val="00133E63"/>
    <w:rsid w:val="00143544"/>
    <w:rsid w:val="001C52B9"/>
    <w:rsid w:val="0038511D"/>
    <w:rsid w:val="009165A9"/>
    <w:rsid w:val="00C32C71"/>
    <w:rsid w:val="00D12F36"/>
    <w:rsid w:val="00D26E90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2FE40-00DB-495E-94FD-A6890D2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10934</Words>
  <Characters>62330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2018-09-16T17:29:00Z</dcterms:created>
  <dcterms:modified xsi:type="dcterms:W3CDTF">2023-09-22T13:39:00Z</dcterms:modified>
</cp:coreProperties>
</file>