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F" w:rsidRPr="007512FF" w:rsidRDefault="007512FF" w:rsidP="007512F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7512FF">
        <w:rPr>
          <w:rFonts w:ascii="Tahoma" w:eastAsia="Times New Roman" w:hAnsi="Tahoma" w:cs="Tahoma"/>
          <w:b/>
          <w:bCs/>
          <w:color w:val="0000CD"/>
          <w:sz w:val="35"/>
          <w:szCs w:val="35"/>
          <w:lang w:eastAsia="ru-RU"/>
        </w:rPr>
        <w:t>Итоговое сочинение в 11 классе</w:t>
      </w:r>
      <w:r w:rsidRPr="007512FF">
        <w:rPr>
          <w:rFonts w:ascii="Georgia" w:eastAsia="Times New Roman" w:hAnsi="Georgia" w:cs="Tahoma"/>
          <w:b/>
          <w:bCs/>
          <w:i/>
          <w:iCs/>
          <w:color w:val="FF0000"/>
          <w:sz w:val="42"/>
          <w:lang w:eastAsia="ru-RU"/>
        </w:rPr>
        <w:t> </w:t>
      </w:r>
    </w:p>
    <w:p w:rsidR="007512FF" w:rsidRPr="007512FF" w:rsidRDefault="007512FF" w:rsidP="007512FF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2842260" cy="914400"/>
            <wp:effectExtent l="0" t="0" r="0" b="0"/>
            <wp:docPr id="1" name="Рисунок 1" descr="http://kozs-prv.edu.yar.ru/images/sochineni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zs-prv.edu.yar.ru/images/sochinenie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FF" w:rsidRPr="007512FF" w:rsidRDefault="007512FF" w:rsidP="007512FF">
      <w:pPr>
        <w:shd w:val="clear" w:color="auto" w:fill="FFFFFF"/>
        <w:spacing w:line="260" w:lineRule="atLeast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Итоговое сочинение – первый шаг к ЕГЭ</w:t>
      </w:r>
    </w:p>
    <w:p w:rsidR="007512FF" w:rsidRPr="007512FF" w:rsidRDefault="007512FF" w:rsidP="007512FF">
      <w:pPr>
        <w:shd w:val="clear" w:color="auto" w:fill="FFFFFF"/>
        <w:spacing w:line="260" w:lineRule="atLeast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15 апреля (четверг) 2021 г. </w:t>
      </w:r>
      <w:proofErr w:type="gramStart"/>
      <w:r w:rsidRPr="007512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( </w:t>
      </w:r>
      <w:proofErr w:type="gramEnd"/>
      <w:r w:rsidRPr="007512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дополнительные сроки 5 мая, 19 мая)</w:t>
      </w:r>
    </w:p>
    <w:p w:rsidR="007512FF" w:rsidRPr="007512FF" w:rsidRDefault="007512FF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ahoma" w:eastAsia="Times New Roman" w:hAnsi="Tahoma" w:cs="Tahoma"/>
          <w:b/>
          <w:bCs/>
          <w:color w:val="C0392B"/>
          <w:sz w:val="23"/>
          <w:lang w:eastAsia="ru-RU"/>
        </w:rPr>
        <w:t>Утверждены тематические направления итогового сочинения 2020/21 учебного года:</w:t>
      </w:r>
      <w:r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7512FF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1. Забвению не подлежит</w:t>
      </w:r>
      <w:r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7512FF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2. Я и другие</w:t>
      </w:r>
      <w:r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7512FF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3. Время перемен</w:t>
      </w:r>
      <w:r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7512FF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4. Разговор с собой</w:t>
      </w:r>
      <w:r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7512FF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5. Между прошлым и будущим: портрет моего поколения</w:t>
      </w:r>
    </w:p>
    <w:p w:rsidR="007512FF" w:rsidRDefault="00E1320A" w:rsidP="007512FF">
      <w:pPr>
        <w:shd w:val="clear" w:color="auto" w:fill="FFFFFF"/>
        <w:spacing w:line="260" w:lineRule="atLeast"/>
      </w:pPr>
      <w:hyperlink r:id="rId7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Комментарий к открытым тематическим направлениям итогового сочинения 2020/21 учебного года</w:t>
        </w:r>
      </w:hyperlink>
    </w:p>
    <w:p w:rsidR="002D03EF" w:rsidRPr="007512FF" w:rsidRDefault="00E1320A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history="1">
        <w:r w:rsidR="002D03EF" w:rsidRPr="002D03EF">
          <w:rPr>
            <w:rStyle w:val="a5"/>
            <w:rFonts w:ascii="Tahoma" w:eastAsia="Times New Roman" w:hAnsi="Tahoma" w:cs="Tahoma"/>
            <w:sz w:val="23"/>
            <w:szCs w:val="23"/>
            <w:lang w:eastAsia="ru-RU"/>
          </w:rPr>
          <w:t>https://down.ctege.info/ege/2021/itogovoe/itogovoe2021napravleniya.pdf?ddexp4attempt=1</w:t>
        </w:r>
      </w:hyperlink>
    </w:p>
    <w:p w:rsidR="007512FF" w:rsidRPr="007512FF" w:rsidRDefault="00E1320A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Методические рекомендации по подготовке к итоговому сочинению</w:t>
        </w:r>
      </w:hyperlink>
    </w:p>
    <w:p w:rsidR="007512FF" w:rsidRPr="007512FF" w:rsidRDefault="00E1320A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 xml:space="preserve">Письмо </w:t>
        </w:r>
        <w:proofErr w:type="spellStart"/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Рособрнадзора</w:t>
        </w:r>
        <w:proofErr w:type="spellEnd"/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  </w:r>
      </w:hyperlink>
      <w:r w:rsidR="007512FF" w:rsidRPr="007512F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="007512FF" w:rsidRPr="007512F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hyperlink r:id="rId11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1. Методические рекомендации по организации и проведению итогового сочинения (изложения) в 2020/21 учебном году</w:t>
        </w:r>
      </w:hyperlink>
      <w:r w:rsidR="007512FF" w:rsidRPr="007512F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hyperlink r:id="rId12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2. Правила заполнения бланков итогового сочинения (изложения) в 2020/21 учебном году</w:t>
        </w:r>
      </w:hyperlink>
      <w:r w:rsidR="007512FF" w:rsidRPr="007512F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hyperlink r:id="rId13" w:tgtFrame="_blank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3. Сборник отчетных форм для проведения итогового сочинения (изложения) в 2020/21 учебном году</w:t>
        </w:r>
      </w:hyperlink>
    </w:p>
    <w:p w:rsidR="007512FF" w:rsidRPr="007512FF" w:rsidRDefault="00E1320A" w:rsidP="007512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E1320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12FF" w:rsidRPr="007512FF" w:rsidRDefault="007512FF" w:rsidP="007512FF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2980B9"/>
          <w:sz w:val="28"/>
          <w:lang w:eastAsia="ru-RU"/>
        </w:rPr>
        <w:t>Департамент образования Ярославской области утвердил</w:t>
      </w:r>
    </w:p>
    <w:p w:rsidR="007512FF" w:rsidRPr="007512FF" w:rsidRDefault="00E1320A" w:rsidP="007512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4" w:history="1">
        <w:r w:rsidR="007512FF" w:rsidRPr="007512FF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ПОРЯДОК проведения итогового сочинения (изложения) на территории Ярославской области (утверждён приказом департамента образования Ярославской области от 04.10.2019 № 302/01-04 в редакции приказов от 19.11.2019 № 361/01-04, от 30.10.2020 № 281/01-04)</w:t>
        </w:r>
      </w:hyperlink>
    </w:p>
    <w:p w:rsidR="007512FF" w:rsidRPr="007512FF" w:rsidRDefault="00E1320A" w:rsidP="007512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5" w:history="1">
        <w:r w:rsidR="007512FF" w:rsidRPr="007512FF">
          <w:rPr>
            <w:rFonts w:ascii="Tahoma" w:eastAsia="Times New Roman" w:hAnsi="Tahoma" w:cs="Tahoma"/>
            <w:b/>
            <w:bCs/>
            <w:color w:val="0000FF"/>
            <w:sz w:val="23"/>
            <w:u w:val="single"/>
            <w:lang w:eastAsia="ru-RU"/>
          </w:rPr>
          <w:t>Памятку о порядке проведения итогового сочинения (изложения)</w:t>
        </w:r>
      </w:hyperlink>
    </w:p>
    <w:p w:rsidR="007512FF" w:rsidRPr="007512FF" w:rsidRDefault="007512FF" w:rsidP="007512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мест регистрации </w:t>
      </w:r>
      <w:r w:rsidRPr="00751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итоговом сочинении и ЕГЭ на территории Ярославской области в 2020/2021 учебном году»  </w:t>
      </w:r>
    </w:p>
    <w:p w:rsidR="007512FF" w:rsidRPr="007512FF" w:rsidRDefault="007512FF" w:rsidP="007512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7512FF" w:rsidRPr="007512FF" w:rsidRDefault="007512FF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7512FF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lastRenderedPageBreak/>
        <w:t>Итоговое сочинение (изложение)</w:t>
      </w: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7512FF" w:rsidRPr="007512FF" w:rsidRDefault="007512FF" w:rsidP="007512FF">
      <w:pPr>
        <w:shd w:val="clear" w:color="auto" w:fill="FFFFFF"/>
        <w:spacing w:line="26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</w:t>
      </w:r>
      <w:r w:rsidRPr="007512FF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 категории лиц</w:t>
      </w: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7512FF" w:rsidRPr="007512FF" w:rsidRDefault="007512FF" w:rsidP="007512F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7512FF" w:rsidRPr="007512FF" w:rsidRDefault="007512FF" w:rsidP="007512F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512FF" w:rsidRPr="007512FF" w:rsidRDefault="007512FF" w:rsidP="007512F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7F7F7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</w:t>
      </w:r>
      <w:proofErr w:type="gramStart"/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shd w:val="clear" w:color="auto" w:fill="F7F7F7"/>
          <w:lang w:eastAsia="ru-RU"/>
        </w:rPr>
        <w:t>.</w:t>
      </w:r>
      <w:r w:rsidRPr="007512F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7F7F7"/>
          <w:lang w:eastAsia="ru-RU"/>
        </w:rPr>
        <w:t>В</w:t>
      </w:r>
      <w:proofErr w:type="gramEnd"/>
      <w:r w:rsidRPr="007512FF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7F7F7"/>
          <w:lang w:eastAsia="ru-RU"/>
        </w:rPr>
        <w:t xml:space="preserve"> том случае, если выпускник получит за итоговое сочинение неудовлетворительный результат, ему представится возможность его пересдать, но не более двух раз.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7512FF" w:rsidRPr="007512FF" w:rsidRDefault="007512FF" w:rsidP="007512FF">
      <w:pPr>
        <w:shd w:val="clear" w:color="auto" w:fill="FFFFFF"/>
        <w:spacing w:line="2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512F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94F7A" w:rsidRDefault="00D94F7A"/>
    <w:sectPr w:rsidR="00D94F7A" w:rsidSect="00D9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59"/>
    <w:multiLevelType w:val="multilevel"/>
    <w:tmpl w:val="5C48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6BA3"/>
    <w:multiLevelType w:val="multilevel"/>
    <w:tmpl w:val="430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12FF"/>
    <w:rsid w:val="002D03EF"/>
    <w:rsid w:val="004F7143"/>
    <w:rsid w:val="007512FF"/>
    <w:rsid w:val="009775CF"/>
    <w:rsid w:val="00D94F7A"/>
    <w:rsid w:val="00E1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A"/>
  </w:style>
  <w:style w:type="paragraph" w:styleId="4">
    <w:name w:val="heading 4"/>
    <w:basedOn w:val="a"/>
    <w:link w:val="40"/>
    <w:uiPriority w:val="9"/>
    <w:qFormat/>
    <w:rsid w:val="007512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1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12FF"/>
    <w:rPr>
      <w:b/>
      <w:bCs/>
    </w:rPr>
  </w:style>
  <w:style w:type="paragraph" w:styleId="a4">
    <w:name w:val="Normal (Web)"/>
    <w:basedOn w:val="a"/>
    <w:uiPriority w:val="99"/>
    <w:semiHidden/>
    <w:unhideWhenUsed/>
    <w:rsid w:val="0075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2FF"/>
    <w:rPr>
      <w:color w:val="0000FF"/>
      <w:u w:val="single"/>
    </w:rPr>
  </w:style>
  <w:style w:type="paragraph" w:styleId="a6">
    <w:name w:val="No Spacing"/>
    <w:basedOn w:val="a"/>
    <w:uiPriority w:val="1"/>
    <w:qFormat/>
    <w:rsid w:val="0075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.ctege.info/ege/2021/itogovoe/itogovoe2021napravleniya.pdf?ddexp4attempt=1" TargetMode="External"/><Relationship Id="rId13" Type="http://schemas.openxmlformats.org/officeDocument/2006/relationships/hyperlink" Target="http://doc.fipi.ru/itogovoe-sochinenie/3-sbornik-otch-form%202020-21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kommentarii-k-temam-20-21.pdf" TargetMode="External"/><Relationship Id="rId12" Type="http://schemas.openxmlformats.org/officeDocument/2006/relationships/hyperlink" Target="http://doc.fipi.ru/itogovoe-sochinenie/2-pravila-zapoln-blankov%202020-2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.fipi.ru/itogovoe-sochinenie/1-metodrek-itog-soch-2020-21.pdf" TargetMode="External"/><Relationship Id="rId5" Type="http://schemas.openxmlformats.org/officeDocument/2006/relationships/hyperlink" Target="http://sochinenie11.ru/" TargetMode="External"/><Relationship Id="rId15" Type="http://schemas.openxmlformats.org/officeDocument/2006/relationships/hyperlink" Target="https://www.yarregion.ru/depts/dobr/docsActivities/2020-10-26_277_01-0_%D0%9F%D0%B0%D0%BC%D1%8F%D1%82%D0%BA%D0%B0.docx" TargetMode="External"/><Relationship Id="rId10" Type="http://schemas.openxmlformats.org/officeDocument/2006/relationships/hyperlink" Target="http://doc.fipi.ru/itogovoe-sochinenie/pismo-ron-24.09.2020-05-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fipi.ru/itogovoe-sochinenie/Metod_rek_podgotovka_sochinenie.rtf" TargetMode="External"/><Relationship Id="rId14" Type="http://schemas.openxmlformats.org/officeDocument/2006/relationships/hyperlink" Target="https://www.yarregion.ru/depts/dobr/docsActivities/2020-10-30_%D0%9F%D0%BE%D1%80%D1%8F%D0%B4%D0%BE%D0%BA-%D0%98%D0%A1(%D0%98).pd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2021-03-24T10:50:00Z</dcterms:created>
  <dcterms:modified xsi:type="dcterms:W3CDTF">2021-03-25T06:33:00Z</dcterms:modified>
</cp:coreProperties>
</file>