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2C" w:rsidRDefault="00EB452C" w:rsidP="00EB452C">
      <w:pPr>
        <w:spacing w:before="100" w:beforeAutospacing="1" w:after="100" w:afterAutospacing="1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35D8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EB452C" w:rsidRPr="00235D8A" w:rsidRDefault="00EB452C" w:rsidP="00EB452C">
      <w:pPr>
        <w:spacing w:before="100" w:beforeAutospacing="1" w:after="100" w:afterAutospacing="1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МОУ Лучинская СШ ЯМР</w:t>
      </w:r>
    </w:p>
    <w:p w:rsidR="00EB452C" w:rsidRPr="00235D8A" w:rsidRDefault="00EB452C" w:rsidP="00EB452C">
      <w:pPr>
        <w:spacing w:before="100" w:beforeAutospacing="1" w:after="100" w:afterAutospacing="1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Сечина Н.Н.</w:t>
      </w:r>
    </w:p>
    <w:p w:rsidR="00EB452C" w:rsidRDefault="00EB452C" w:rsidP="00EB45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B17" w:rsidRDefault="003B7D54" w:rsidP="00EB4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D54">
        <w:rPr>
          <w:rFonts w:ascii="Times New Roman" w:hAnsi="Times New Roman" w:cs="Times New Roman"/>
          <w:b/>
          <w:sz w:val="28"/>
          <w:szCs w:val="28"/>
        </w:rPr>
        <w:t>План подготовки и проведения мероприятий, посвященной 75-й годовщине начала контротсуплен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B7D54">
        <w:rPr>
          <w:rFonts w:ascii="Times New Roman" w:hAnsi="Times New Roman" w:cs="Times New Roman"/>
          <w:b/>
          <w:sz w:val="28"/>
          <w:szCs w:val="28"/>
        </w:rPr>
        <w:t>й советских войск против немецко-фашистких в битве по</w:t>
      </w:r>
      <w:r w:rsidR="00EB452C">
        <w:rPr>
          <w:rFonts w:ascii="Times New Roman" w:hAnsi="Times New Roman" w:cs="Times New Roman"/>
          <w:b/>
          <w:sz w:val="28"/>
          <w:szCs w:val="28"/>
        </w:rPr>
        <w:t xml:space="preserve">д Москвой, </w:t>
      </w:r>
      <w:r w:rsidR="00671B17">
        <w:rPr>
          <w:rFonts w:ascii="Times New Roman" w:hAnsi="Times New Roman" w:cs="Times New Roman"/>
          <w:b/>
          <w:sz w:val="28"/>
          <w:szCs w:val="28"/>
        </w:rPr>
        <w:t>в МОУ Лучинская СШ ЯМР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286"/>
      </w:tblGrid>
      <w:tr w:rsidR="003B7D54" w:rsidTr="003F198F">
        <w:tc>
          <w:tcPr>
            <w:tcW w:w="959" w:type="dxa"/>
          </w:tcPr>
          <w:p w:rsidR="003B7D54" w:rsidRPr="009F031C" w:rsidRDefault="003B7D54" w:rsidP="003B7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1C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826" w:type="dxa"/>
          </w:tcPr>
          <w:p w:rsidR="003B7D54" w:rsidRPr="009F031C" w:rsidRDefault="003B7D54" w:rsidP="003B7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3B7D54" w:rsidRPr="009F031C" w:rsidRDefault="003B7D54" w:rsidP="003B7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1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86" w:type="dxa"/>
          </w:tcPr>
          <w:p w:rsidR="003B7D54" w:rsidRPr="009F031C" w:rsidRDefault="003B7D54" w:rsidP="003B7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3B7D54" w:rsidTr="003F198F">
        <w:tc>
          <w:tcPr>
            <w:tcW w:w="9464" w:type="dxa"/>
            <w:gridSpan w:val="4"/>
          </w:tcPr>
          <w:p w:rsidR="003B7D54" w:rsidRPr="003F198F" w:rsidRDefault="003B7D54" w:rsidP="003B7D5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8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улучшению социально-экономических условий жизни ветеранов Великой Отечественной войны 1941-1945 годов, участников битвы под Москвой</w:t>
            </w:r>
          </w:p>
        </w:tc>
      </w:tr>
      <w:tr w:rsidR="003B7D54" w:rsidTr="003F198F">
        <w:tc>
          <w:tcPr>
            <w:tcW w:w="959" w:type="dxa"/>
          </w:tcPr>
          <w:p w:rsidR="003B7D54" w:rsidRPr="009F031C" w:rsidRDefault="003B7D54" w:rsidP="003B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3B7D54" w:rsidRPr="009F031C" w:rsidRDefault="00671B17" w:rsidP="003B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1C">
              <w:rPr>
                <w:rFonts w:ascii="Times New Roman" w:hAnsi="Times New Roman" w:cs="Times New Roman"/>
                <w:sz w:val="24"/>
                <w:szCs w:val="24"/>
              </w:rPr>
              <w:t>Организация волонтерского движения среди обучающихся по оказанию помощи ветеранам, вдовам погибших и умерших в Великой Отечественной войне 1941-1945 годов, участников битвы Москвой</w:t>
            </w:r>
          </w:p>
        </w:tc>
        <w:tc>
          <w:tcPr>
            <w:tcW w:w="2393" w:type="dxa"/>
          </w:tcPr>
          <w:p w:rsidR="003B7D54" w:rsidRDefault="003B7D54" w:rsidP="003B7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6" w:type="dxa"/>
          </w:tcPr>
          <w:p w:rsidR="003B7D54" w:rsidRDefault="003F198F" w:rsidP="003F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8F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3F198F" w:rsidRPr="003F198F" w:rsidRDefault="003F198F" w:rsidP="003F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B7D54" w:rsidTr="003F198F">
        <w:tc>
          <w:tcPr>
            <w:tcW w:w="959" w:type="dxa"/>
          </w:tcPr>
          <w:p w:rsidR="003B7D54" w:rsidRPr="009F031C" w:rsidRDefault="00671B17" w:rsidP="003B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3B7D54" w:rsidRPr="009F031C" w:rsidRDefault="00671B17" w:rsidP="003B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1C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социального обслуживания, участников и инвалидов ВОВ 1941-1945 годов на базе комплексных центров социального обслуживания населения и государственных бюджетных учреждений социального обслуживания (домов интернатов) Ярославской области</w:t>
            </w:r>
          </w:p>
        </w:tc>
        <w:tc>
          <w:tcPr>
            <w:tcW w:w="2393" w:type="dxa"/>
          </w:tcPr>
          <w:p w:rsidR="003B7D54" w:rsidRDefault="003B7D54" w:rsidP="003B7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6" w:type="dxa"/>
          </w:tcPr>
          <w:p w:rsidR="003B7D54" w:rsidRPr="003F198F" w:rsidRDefault="003F198F" w:rsidP="003F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8F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</w:tr>
      <w:tr w:rsidR="00671B17" w:rsidTr="003F198F">
        <w:tc>
          <w:tcPr>
            <w:tcW w:w="9464" w:type="dxa"/>
            <w:gridSpan w:val="4"/>
          </w:tcPr>
          <w:p w:rsidR="00671B17" w:rsidRPr="009F031C" w:rsidRDefault="00671B17" w:rsidP="009F031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патриотическому </w:t>
            </w:r>
            <w:r w:rsidR="009F031C" w:rsidRPr="009F031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воспитанию</w:t>
            </w:r>
            <w:r w:rsidRPr="009F0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</w:t>
            </w:r>
          </w:p>
        </w:tc>
      </w:tr>
      <w:tr w:rsidR="003B7D54" w:rsidTr="003F198F">
        <w:tc>
          <w:tcPr>
            <w:tcW w:w="959" w:type="dxa"/>
          </w:tcPr>
          <w:p w:rsidR="003B7D54" w:rsidRPr="009F031C" w:rsidRDefault="003B7D54" w:rsidP="009F031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B7D54" w:rsidRPr="009F031C" w:rsidRDefault="009F031C" w:rsidP="003B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1C">
              <w:rPr>
                <w:rFonts w:ascii="Times New Roman" w:hAnsi="Times New Roman" w:cs="Times New Roman"/>
                <w:sz w:val="24"/>
                <w:szCs w:val="24"/>
              </w:rPr>
              <w:t>Проведение в ОУ уроков мужества, тематических классных часов, конференции, встреч с ветеранами ВОВ 1941-1945 годов, участников битвы под Москвой.</w:t>
            </w:r>
          </w:p>
        </w:tc>
        <w:tc>
          <w:tcPr>
            <w:tcW w:w="2393" w:type="dxa"/>
          </w:tcPr>
          <w:p w:rsidR="003B7D54" w:rsidRDefault="003B7D54" w:rsidP="003B7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6" w:type="dxa"/>
          </w:tcPr>
          <w:p w:rsidR="003B7D54" w:rsidRPr="003F198F" w:rsidRDefault="003F198F" w:rsidP="003F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8F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3F198F" w:rsidRPr="003F198F" w:rsidRDefault="003F198F" w:rsidP="003F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8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F198F" w:rsidRDefault="003F198F" w:rsidP="003F1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98F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9F031C" w:rsidTr="003F198F">
        <w:tc>
          <w:tcPr>
            <w:tcW w:w="9464" w:type="dxa"/>
            <w:gridSpan w:val="4"/>
          </w:tcPr>
          <w:p w:rsidR="009F031C" w:rsidRPr="009F031C" w:rsidRDefault="009F031C" w:rsidP="009F031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1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празднованию 75-й летней годовщине</w:t>
            </w:r>
          </w:p>
          <w:p w:rsidR="009F031C" w:rsidRPr="009F031C" w:rsidRDefault="009F031C" w:rsidP="009F0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1C">
              <w:rPr>
                <w:rFonts w:ascii="Times New Roman" w:hAnsi="Times New Roman" w:cs="Times New Roman"/>
                <w:b/>
                <w:sz w:val="24"/>
                <w:szCs w:val="24"/>
              </w:rPr>
              <w:t>начала контротсуплений советских войск против немецко-фашистких в битве под Москвой, в Ярославской области</w:t>
            </w:r>
          </w:p>
        </w:tc>
      </w:tr>
      <w:tr w:rsidR="003B7D54" w:rsidTr="003F198F">
        <w:tc>
          <w:tcPr>
            <w:tcW w:w="959" w:type="dxa"/>
          </w:tcPr>
          <w:p w:rsidR="003B7D54" w:rsidRPr="009F031C" w:rsidRDefault="003B7D54" w:rsidP="009F031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:rsidR="003B7D54" w:rsidRPr="009F031C" w:rsidRDefault="009F031C" w:rsidP="009F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мероприятия, приуроченного к </w:t>
            </w:r>
            <w:r w:rsidR="003F198F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празднованию </w:t>
            </w:r>
            <w:r w:rsidRPr="009F031C">
              <w:rPr>
                <w:rFonts w:ascii="Times New Roman" w:hAnsi="Times New Roman" w:cs="Times New Roman"/>
                <w:sz w:val="24"/>
                <w:szCs w:val="24"/>
              </w:rPr>
              <w:t>Дня героя Отечества.</w:t>
            </w:r>
          </w:p>
        </w:tc>
        <w:tc>
          <w:tcPr>
            <w:tcW w:w="2393" w:type="dxa"/>
          </w:tcPr>
          <w:p w:rsidR="003B7D54" w:rsidRPr="003F198F" w:rsidRDefault="003B7D54" w:rsidP="003F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B7D54" w:rsidRPr="003F198F" w:rsidRDefault="003F198F" w:rsidP="003F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8F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3B7D54" w:rsidTr="003F198F">
        <w:tc>
          <w:tcPr>
            <w:tcW w:w="959" w:type="dxa"/>
          </w:tcPr>
          <w:p w:rsidR="003B7D54" w:rsidRPr="009F031C" w:rsidRDefault="003B7D54" w:rsidP="009F031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:rsidR="003B7D54" w:rsidRPr="009F031C" w:rsidRDefault="009F031C" w:rsidP="009F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1C">
              <w:rPr>
                <w:rFonts w:ascii="Times New Roman" w:hAnsi="Times New Roman" w:cs="Times New Roman"/>
                <w:sz w:val="24"/>
                <w:szCs w:val="24"/>
              </w:rPr>
              <w:t>Разработка оригинал макетов пригласительных билетов на торжественные мероприятия посвященные празднованию 75-й летней годовщине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31C">
              <w:rPr>
                <w:rFonts w:ascii="Times New Roman" w:hAnsi="Times New Roman" w:cs="Times New Roman"/>
                <w:sz w:val="24"/>
                <w:szCs w:val="24"/>
              </w:rPr>
              <w:t xml:space="preserve">начала контротсуплений советских войск </w:t>
            </w:r>
            <w:r w:rsidRPr="009F0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 немецко-фашистких в битве под Москвой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B7D54" w:rsidRDefault="003B7D54" w:rsidP="003B7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6" w:type="dxa"/>
          </w:tcPr>
          <w:p w:rsidR="003B7D54" w:rsidRPr="003F198F" w:rsidRDefault="003F198F" w:rsidP="003F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8F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3F198F" w:rsidRPr="003F198F" w:rsidRDefault="003F198F" w:rsidP="003F1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8F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3B7D54" w:rsidTr="003F198F">
        <w:tc>
          <w:tcPr>
            <w:tcW w:w="959" w:type="dxa"/>
          </w:tcPr>
          <w:p w:rsidR="003B7D54" w:rsidRPr="009F031C" w:rsidRDefault="003B7D54" w:rsidP="009F031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:rsidR="003B7D54" w:rsidRPr="003F198F" w:rsidRDefault="009F031C" w:rsidP="003B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8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торжественного митинга, церемония возложения венков и цветов на Воинском мемориальном кладбище и памятным местам</w:t>
            </w:r>
          </w:p>
        </w:tc>
        <w:tc>
          <w:tcPr>
            <w:tcW w:w="2393" w:type="dxa"/>
          </w:tcPr>
          <w:p w:rsidR="003B7D54" w:rsidRPr="003F198F" w:rsidRDefault="003B7D54" w:rsidP="003B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3B7D54" w:rsidRPr="003F198F" w:rsidRDefault="003F198F" w:rsidP="003F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8F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3F198F" w:rsidRPr="003F198F" w:rsidRDefault="003F198F" w:rsidP="003F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8F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3B7D54" w:rsidTr="003F198F">
        <w:tc>
          <w:tcPr>
            <w:tcW w:w="959" w:type="dxa"/>
          </w:tcPr>
          <w:p w:rsidR="003B7D54" w:rsidRPr="009F031C" w:rsidRDefault="003B7D54" w:rsidP="009F031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:rsidR="003B7D54" w:rsidRPr="003F198F" w:rsidRDefault="00EB452C" w:rsidP="003B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8F">
              <w:rPr>
                <w:rFonts w:ascii="Times New Roman" w:hAnsi="Times New Roman" w:cs="Times New Roman"/>
                <w:sz w:val="24"/>
                <w:szCs w:val="24"/>
              </w:rPr>
              <w:t>Взаимодействие с администрацией ЯМР по подготовки и проведения митингов и церемонии возложения венков и цветов к мемориальным объектам ВОВ 1941-1945 годов и воинским захоронениям</w:t>
            </w:r>
          </w:p>
        </w:tc>
        <w:tc>
          <w:tcPr>
            <w:tcW w:w="2393" w:type="dxa"/>
          </w:tcPr>
          <w:p w:rsidR="003B7D54" w:rsidRPr="003F198F" w:rsidRDefault="003B7D54" w:rsidP="003B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3B7D54" w:rsidRPr="003F198F" w:rsidRDefault="003F198F" w:rsidP="003F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B452C" w:rsidTr="003F198F">
        <w:tc>
          <w:tcPr>
            <w:tcW w:w="9464" w:type="dxa"/>
            <w:gridSpan w:val="4"/>
          </w:tcPr>
          <w:p w:rsidR="00EB452C" w:rsidRPr="003F198F" w:rsidRDefault="00EB452C" w:rsidP="00EB452C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8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 информационное обеспечение празднования начала контротсуплений советских войск против немецко-фашистких в битве под Москвой</w:t>
            </w:r>
          </w:p>
        </w:tc>
      </w:tr>
      <w:tr w:rsidR="003B7D54" w:rsidTr="003F198F">
        <w:tc>
          <w:tcPr>
            <w:tcW w:w="959" w:type="dxa"/>
          </w:tcPr>
          <w:p w:rsidR="003B7D54" w:rsidRPr="00EB452C" w:rsidRDefault="003B7D54" w:rsidP="00EB452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:rsidR="003B7D54" w:rsidRPr="003F198F" w:rsidRDefault="00EB452C" w:rsidP="00EB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8F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 сопровождения мероприятий посвященных 75-й летней годовщине начала контротсуплений советских войск против немецко-фашистких в битве под Москвой</w:t>
            </w:r>
          </w:p>
        </w:tc>
        <w:tc>
          <w:tcPr>
            <w:tcW w:w="2393" w:type="dxa"/>
          </w:tcPr>
          <w:p w:rsidR="003B7D54" w:rsidRDefault="003B7D54" w:rsidP="003B7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6" w:type="dxa"/>
          </w:tcPr>
          <w:p w:rsidR="003B7D54" w:rsidRPr="003F198F" w:rsidRDefault="003F198F" w:rsidP="003B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B7D54" w:rsidTr="003F198F">
        <w:tc>
          <w:tcPr>
            <w:tcW w:w="959" w:type="dxa"/>
          </w:tcPr>
          <w:p w:rsidR="003B7D54" w:rsidRPr="00EB452C" w:rsidRDefault="003B7D54" w:rsidP="00EB452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:rsidR="003B7D54" w:rsidRPr="003F198F" w:rsidRDefault="00EB452C" w:rsidP="003B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8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 – просветительских материалов посвященных битве под Москвой и началу контротступления советский войск, на сайте ОУ.</w:t>
            </w:r>
          </w:p>
        </w:tc>
        <w:tc>
          <w:tcPr>
            <w:tcW w:w="2393" w:type="dxa"/>
          </w:tcPr>
          <w:p w:rsidR="003B7D54" w:rsidRDefault="003B7D54" w:rsidP="003B7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6" w:type="dxa"/>
          </w:tcPr>
          <w:p w:rsidR="003B7D54" w:rsidRPr="00E418FD" w:rsidRDefault="00E418FD" w:rsidP="00E41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FD">
              <w:rPr>
                <w:rFonts w:ascii="Times New Roman" w:hAnsi="Times New Roman" w:cs="Times New Roman"/>
                <w:sz w:val="28"/>
                <w:szCs w:val="28"/>
              </w:rPr>
              <w:t>Технический администратор</w:t>
            </w:r>
          </w:p>
        </w:tc>
      </w:tr>
    </w:tbl>
    <w:p w:rsidR="003B7D54" w:rsidRPr="003B7D54" w:rsidRDefault="003B7D54" w:rsidP="003B7D54">
      <w:pPr>
        <w:rPr>
          <w:rFonts w:ascii="Times New Roman" w:hAnsi="Times New Roman" w:cs="Times New Roman"/>
          <w:b/>
          <w:sz w:val="28"/>
          <w:szCs w:val="28"/>
        </w:rPr>
      </w:pPr>
    </w:p>
    <w:sectPr w:rsidR="003B7D54" w:rsidRPr="003B7D54" w:rsidSect="0056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C72"/>
    <w:multiLevelType w:val="hybridMultilevel"/>
    <w:tmpl w:val="BAFA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4249"/>
    <w:multiLevelType w:val="hybridMultilevel"/>
    <w:tmpl w:val="0F8CB59C"/>
    <w:lvl w:ilvl="0" w:tplc="8EF4A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503F"/>
    <w:multiLevelType w:val="hybridMultilevel"/>
    <w:tmpl w:val="E9EA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003D9"/>
    <w:multiLevelType w:val="hybridMultilevel"/>
    <w:tmpl w:val="884671EA"/>
    <w:lvl w:ilvl="0" w:tplc="2496EB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45C57"/>
    <w:multiLevelType w:val="hybridMultilevel"/>
    <w:tmpl w:val="B97A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57E64"/>
    <w:multiLevelType w:val="hybridMultilevel"/>
    <w:tmpl w:val="52CA6B76"/>
    <w:lvl w:ilvl="0" w:tplc="13003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54"/>
    <w:rsid w:val="00263851"/>
    <w:rsid w:val="003B7D54"/>
    <w:rsid w:val="003F198F"/>
    <w:rsid w:val="003F7F17"/>
    <w:rsid w:val="00563156"/>
    <w:rsid w:val="00593BD2"/>
    <w:rsid w:val="00671B17"/>
    <w:rsid w:val="009F031C"/>
    <w:rsid w:val="00BB596A"/>
    <w:rsid w:val="00BD502A"/>
    <w:rsid w:val="00E418FD"/>
    <w:rsid w:val="00EB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4E142-EF4E-4F48-A39B-C5D05650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63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D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7D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B7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Vika&amp;Denis</cp:lastModifiedBy>
  <cp:revision>2</cp:revision>
  <dcterms:created xsi:type="dcterms:W3CDTF">2016-04-17T17:19:00Z</dcterms:created>
  <dcterms:modified xsi:type="dcterms:W3CDTF">2016-04-17T17:19:00Z</dcterms:modified>
</cp:coreProperties>
</file>