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960" w:rsidRPr="009768AE" w:rsidRDefault="002B6960" w:rsidP="00CB251B">
      <w:pPr>
        <w:keepNext/>
        <w:spacing w:before="240" w:after="60" w:line="240" w:lineRule="auto"/>
        <w:ind w:right="-156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bookmarkStart w:id="0" w:name="_Toc193879502"/>
      <w:r w:rsidRPr="009768AE">
        <w:rPr>
          <w:rFonts w:ascii="Arial" w:hAnsi="Arial" w:cs="Arial"/>
          <w:b/>
          <w:bCs/>
          <w:kern w:val="32"/>
          <w:sz w:val="32"/>
          <w:szCs w:val="32"/>
        </w:rPr>
        <w:t>Обязательные приложения к отчету о самооценке</w:t>
      </w:r>
      <w:bookmarkEnd w:id="0"/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1" w:name="_Toc193879503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1а. Таблица 1</w:t>
      </w:r>
      <w:bookmarkEnd w:id="1"/>
    </w:p>
    <w:tbl>
      <w:tblPr>
        <w:tblW w:w="12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0"/>
        <w:gridCol w:w="908"/>
        <w:gridCol w:w="900"/>
        <w:gridCol w:w="1260"/>
        <w:gridCol w:w="900"/>
        <w:gridCol w:w="1080"/>
        <w:gridCol w:w="900"/>
        <w:gridCol w:w="900"/>
        <w:gridCol w:w="900"/>
        <w:gridCol w:w="1080"/>
        <w:gridCol w:w="1080"/>
        <w:gridCol w:w="900"/>
        <w:gridCol w:w="900"/>
      </w:tblGrid>
      <w:tr w:rsidR="002B6960" w:rsidRPr="00DB129D" w:rsidTr="00882C48">
        <w:tc>
          <w:tcPr>
            <w:tcW w:w="1000" w:type="dxa"/>
            <w:vMerge w:val="restart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классы</w:t>
            </w:r>
          </w:p>
        </w:tc>
        <w:tc>
          <w:tcPr>
            <w:tcW w:w="908" w:type="dxa"/>
            <w:vMerge w:val="restart"/>
            <w:textDirection w:val="btLr"/>
          </w:tcPr>
          <w:p w:rsidR="002B6960" w:rsidRPr="00DB129D" w:rsidRDefault="002B6960" w:rsidP="00882C48">
            <w:pPr>
              <w:spacing w:after="0" w:line="216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обучающихся из неполных семей</w:t>
            </w:r>
          </w:p>
        </w:tc>
        <w:tc>
          <w:tcPr>
            <w:tcW w:w="900" w:type="dxa"/>
            <w:vMerge w:val="restart"/>
            <w:textDirection w:val="btLr"/>
          </w:tcPr>
          <w:p w:rsidR="002B6960" w:rsidRPr="00DB129D" w:rsidRDefault="002B6960" w:rsidP="00882C48">
            <w:pPr>
              <w:spacing w:after="0" w:line="216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детей-сирот; детей, переданных под опеку, попечительство</w:t>
            </w:r>
          </w:p>
        </w:tc>
        <w:tc>
          <w:tcPr>
            <w:tcW w:w="1260" w:type="dxa"/>
            <w:vMerge w:val="restart"/>
            <w:textDirection w:val="btLr"/>
          </w:tcPr>
          <w:p w:rsidR="002B6960" w:rsidRPr="00DB129D" w:rsidRDefault="002B6960" w:rsidP="00882C48">
            <w:pPr>
              <w:spacing w:after="0" w:line="216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детей, в семьях которых один/оба родителя имеют высшее образование</w:t>
            </w:r>
          </w:p>
        </w:tc>
        <w:tc>
          <w:tcPr>
            <w:tcW w:w="900" w:type="dxa"/>
            <w:vMerge w:val="restart"/>
            <w:textDirection w:val="btLr"/>
          </w:tcPr>
          <w:p w:rsidR="002B6960" w:rsidRPr="00DB129D" w:rsidRDefault="002B6960" w:rsidP="00882C48">
            <w:pPr>
              <w:spacing w:after="0" w:line="216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Кол-во обучающихся по ступеням</w:t>
            </w:r>
          </w:p>
        </w:tc>
        <w:tc>
          <w:tcPr>
            <w:tcW w:w="3780" w:type="dxa"/>
            <w:gridSpan w:val="4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3960" w:type="dxa"/>
            <w:gridSpan w:val="4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2B6960" w:rsidRPr="00DB129D" w:rsidTr="00882C48">
        <w:tc>
          <w:tcPr>
            <w:tcW w:w="1000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2B6960" w:rsidRPr="00DB129D" w:rsidRDefault="002B6960" w:rsidP="00882C48">
            <w:pPr>
              <w:spacing w:after="0" w:line="21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B6960" w:rsidRPr="00DB129D" w:rsidRDefault="002B6960" w:rsidP="00882C48">
            <w:pPr>
              <w:spacing w:after="0" w:line="21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6960" w:rsidRPr="00DB129D" w:rsidRDefault="002B6960" w:rsidP="00882C48">
            <w:pPr>
              <w:spacing w:after="0" w:line="21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B6960" w:rsidRPr="00DB129D" w:rsidRDefault="002B6960" w:rsidP="00882C48">
            <w:pPr>
              <w:spacing w:after="0" w:line="21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</w:tcPr>
          <w:p w:rsidR="002B6960" w:rsidRPr="00DB129D" w:rsidRDefault="002B6960" w:rsidP="00882C48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3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080" w:type="dxa"/>
            <w:vMerge w:val="restart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gridSpan w:val="3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числе:</w:t>
            </w:r>
          </w:p>
        </w:tc>
      </w:tr>
      <w:tr w:rsidR="002B6960" w:rsidRPr="00DB129D" w:rsidTr="00882C48">
        <w:trPr>
          <w:cantSplit/>
          <w:trHeight w:val="2238"/>
        </w:trPr>
        <w:tc>
          <w:tcPr>
            <w:tcW w:w="1000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Талантливые/одаренные</w:t>
            </w:r>
          </w:p>
        </w:tc>
        <w:tc>
          <w:tcPr>
            <w:tcW w:w="90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соспец потребностями </w:t>
            </w:r>
            <w:r w:rsidRPr="00DB129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90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спецпед поддержка</w:t>
            </w:r>
            <w:r w:rsidRPr="00DB129D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080" w:type="dxa"/>
            <w:vMerge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Талантливые/одаренные</w:t>
            </w:r>
          </w:p>
        </w:tc>
        <w:tc>
          <w:tcPr>
            <w:tcW w:w="90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соспец потребностями</w:t>
            </w:r>
          </w:p>
        </w:tc>
        <w:tc>
          <w:tcPr>
            <w:tcW w:w="90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спецпед поддержка</w:t>
            </w:r>
          </w:p>
        </w:tc>
      </w:tr>
      <w:tr w:rsidR="002B6960" w:rsidRPr="00DB129D" w:rsidTr="00882C48">
        <w:tc>
          <w:tcPr>
            <w:tcW w:w="100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1-4</w:t>
            </w:r>
          </w:p>
        </w:tc>
        <w:tc>
          <w:tcPr>
            <w:tcW w:w="908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6960" w:rsidRPr="00DB129D" w:rsidTr="00882C48">
        <w:tc>
          <w:tcPr>
            <w:tcW w:w="100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5-9</w:t>
            </w:r>
          </w:p>
        </w:tc>
        <w:tc>
          <w:tcPr>
            <w:tcW w:w="908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6960" w:rsidRPr="00DB129D" w:rsidTr="00882C48">
        <w:tc>
          <w:tcPr>
            <w:tcW w:w="100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10-11</w:t>
            </w:r>
          </w:p>
        </w:tc>
        <w:tc>
          <w:tcPr>
            <w:tcW w:w="908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B6960" w:rsidRPr="00DB129D" w:rsidTr="00882C48">
        <w:tc>
          <w:tcPr>
            <w:tcW w:w="10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08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08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08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2" w:name="_Toc193879504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1а. Таблица 2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9"/>
        <w:gridCol w:w="1116"/>
        <w:gridCol w:w="1493"/>
        <w:gridCol w:w="1467"/>
        <w:gridCol w:w="1490"/>
        <w:gridCol w:w="1526"/>
        <w:gridCol w:w="1514"/>
        <w:gridCol w:w="516"/>
        <w:gridCol w:w="516"/>
        <w:gridCol w:w="516"/>
        <w:gridCol w:w="1676"/>
      </w:tblGrid>
      <w:tr w:rsidR="002B6960" w:rsidRPr="00DB129D" w:rsidTr="00882C48">
        <w:tc>
          <w:tcPr>
            <w:tcW w:w="3052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Кол-во штатных единиц</w:t>
            </w:r>
          </w:p>
        </w:tc>
        <w:tc>
          <w:tcPr>
            <w:tcW w:w="1509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Кол-во фактически работающих (чел)</w:t>
            </w:r>
          </w:p>
        </w:tc>
        <w:tc>
          <w:tcPr>
            <w:tcW w:w="1483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Имеют высшее образование</w:t>
            </w:r>
          </w:p>
        </w:tc>
        <w:tc>
          <w:tcPr>
            <w:tcW w:w="1518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Имеют среднее специальное образование</w:t>
            </w:r>
          </w:p>
        </w:tc>
        <w:tc>
          <w:tcPr>
            <w:tcW w:w="1542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Молодые специалисты (стаж до 5 лет)</w:t>
            </w:r>
          </w:p>
        </w:tc>
        <w:tc>
          <w:tcPr>
            <w:tcW w:w="1530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Работники пенсионного возраста</w:t>
            </w:r>
          </w:p>
        </w:tc>
        <w:tc>
          <w:tcPr>
            <w:tcW w:w="2207" w:type="dxa"/>
            <w:gridSpan w:val="3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Аттестованы</w:t>
            </w:r>
          </w:p>
        </w:tc>
        <w:tc>
          <w:tcPr>
            <w:tcW w:w="1827" w:type="dxa"/>
            <w:vMerge w:val="restart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Прошли повышение квалификации в предыдущем учебном году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3052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Высшая катег.</w:t>
            </w:r>
          </w:p>
        </w:tc>
        <w:tc>
          <w:tcPr>
            <w:tcW w:w="72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 катег.</w:t>
            </w:r>
          </w:p>
        </w:tc>
        <w:tc>
          <w:tcPr>
            <w:tcW w:w="720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 катег.</w:t>
            </w:r>
          </w:p>
        </w:tc>
        <w:tc>
          <w:tcPr>
            <w:tcW w:w="1827" w:type="dxa"/>
            <w:vMerge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Административный персонал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Педагогический персонал, в т.ч.: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 начальных классах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 основном и старшем звене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5</w:t>
            </w: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Учебно-вспомогательный персонал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6960" w:rsidRPr="00DB129D" w:rsidTr="00882C48">
        <w:tc>
          <w:tcPr>
            <w:tcW w:w="3052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Обслуживающий персонал</w:t>
            </w:r>
          </w:p>
        </w:tc>
        <w:tc>
          <w:tcPr>
            <w:tcW w:w="11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9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3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18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2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2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827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6960" w:rsidRPr="00DB129D" w:rsidTr="00882C48">
        <w:tc>
          <w:tcPr>
            <w:tcW w:w="3052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27" w:type="dxa"/>
            <w:shd w:val="clear" w:color="auto" w:fill="CCFFFF"/>
          </w:tcPr>
          <w:p w:rsidR="002B6960" w:rsidRPr="00DB129D" w:rsidRDefault="002B6960" w:rsidP="00E13F31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09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3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18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7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72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720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827" w:type="dxa"/>
            <w:shd w:val="clear" w:color="auto" w:fill="CCFFFF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3" w:name="_Toc193879505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2. Таблица 3</w:t>
      </w:r>
      <w:bookmarkEnd w:id="3"/>
    </w:p>
    <w:tbl>
      <w:tblPr>
        <w:tblW w:w="15768" w:type="dxa"/>
        <w:tblInd w:w="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Результаты государственной (итоговой) аттестации выпускников по предметам (в том числе – в форме ЕГЭ) *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ниже чем в среднем по РФ, Ярославской области, вашему муниципальному району и есть отрицательная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не ниже чем в среднем по РФ, Ярославской области, вашему муниципальному району и нет отрицательной динамики по всем предметам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не ниже чем в среднем по РФ, Ярославской области, вашему муниципальному району и есть положительная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выше чем в среднем по РФ, Ярославской области, вашему муниципальному району и есть положительная динамика по всем предметам за последние три года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выпускников, которые получили за ЕГЭ по математике, русскому языку положительные отметки (средний показатель за три года) *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0-69,99%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90-100%</w:t>
            </w:r>
          </w:p>
        </w:tc>
      </w:tr>
      <w:tr w:rsidR="002B6960" w:rsidRPr="00DB129D" w:rsidTr="00882C48">
        <w:trPr>
          <w:cantSplit/>
          <w:trHeight w:val="292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Результаты внутреннего оценивания образовательных результатов обучающихся (на начальной и основной ступенях образования) в Вашем ОУ за последние три года (по ступеням образования и по ключевым предметам учебного плана)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отрицательная динамика за последние три года (по ступеням образования и по ключевым предметам учебного плана)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Нет отрицательной динамики за последние три года (по ступеням образования и по ключевым предметам учебного плана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положительная динамика за последние три года (на отдельных ступенях образования и по ключевым предметам учебного плана)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положительная динамика за последние три года (на всех ступенях образования и по всем предметам учебного плана)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получивших оценки «4» и «5» по русскому языку и математике по завершению начальной ступени образования (средний показатель за три года)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30%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31-40%</w:t>
            </w:r>
          </w:p>
        </w:tc>
        <w:tc>
          <w:tcPr>
            <w:tcW w:w="3060" w:type="dxa"/>
            <w:vAlign w:val="center"/>
          </w:tcPr>
          <w:p w:rsidR="002B6960" w:rsidRPr="00506E9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61-80%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41-50%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50%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получивших оценки «4» и «5» по русскому языку и математике по завершению основной ступени образования (средний показатель за три года) *</w:t>
            </w:r>
          </w:p>
        </w:tc>
        <w:tc>
          <w:tcPr>
            <w:tcW w:w="3060" w:type="dxa"/>
            <w:vAlign w:val="center"/>
          </w:tcPr>
          <w:p w:rsidR="002B6960" w:rsidRPr="00506E9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Менее 30%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highlight w:val="yellow"/>
                <w:u w:val="single"/>
              </w:rPr>
              <w:t>Менее 20%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31-50%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21-30%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51-70%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31-45%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70%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45%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Результаты внешнего независимого оценивания образовательных результатов обучающихся (на начальной и основной ступенях образования) в Вашем ОУ за последние три года (по ступеням образования и по ключевым предметам учебного плана)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 отчетный год ниже чем в среднем по Ярославской области, вашему муниципальному району и есть отрицательная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не ниже чем в среднем по Ярославской области, вашему муниципальному району и нет отрицательной динамики по всем предметам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не ниже чем в среднем по Ярославской области, вашему муниципальному району и есть положительная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выше чем в среднем по Ярославской области, вашему муниципальному району и есть положительная динамика по всем предметам за последние три года</w:t>
            </w:r>
          </w:p>
        </w:tc>
      </w:tr>
      <w:tr w:rsidR="002B6960" w:rsidRPr="00DB129D" w:rsidTr="00882C48">
        <w:trPr>
          <w:cantSplit/>
          <w:trHeight w:val="1713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справившихся  с итоговыми контрольными работами при прохождении ОУ последней аккредитации (аттестации)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70%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90-100%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  <w:vMerge w:val="restart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Соответствие результатов внутреннего контроля результатов обучающихся результатам внешнего независимого оценивания (по ступеням образования и по ключевым предметам учебного плана), в том числе – в форме ЕГЭ.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отрицательная динамика за последние три года (по ступеням образования и по ключевым предметам учебного плана)</w:t>
            </w:r>
          </w:p>
        </w:tc>
        <w:tc>
          <w:tcPr>
            <w:tcW w:w="2880" w:type="dxa"/>
          </w:tcPr>
          <w:p w:rsidR="002B6960" w:rsidRPr="00506E9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Нет отрицательной динамики за последние три года (по ступеням образования и по всем ключевым предметам учебного плана</w:t>
            </w:r>
            <w:r w:rsidRPr="00506E9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отрицательной динамики  за последние три года (по ступеням образования и по ключевым предметам учебного плана); наблюдается положительная динамика соответствия по отдельным предметам учебного плана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положительная динамика за последние три года (по ступеням образования и по всем ключевым предметам учебного плана)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960" w:rsidRPr="00506E9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506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80-89,99%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90-95%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95%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% получивших документ о получении основного общего образования*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99,1-99,5%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B129D">
              <w:rPr>
                <w:rFonts w:ascii="Times New Roman" w:hAnsi="Times New Roman"/>
                <w:i/>
                <w:sz w:val="24"/>
                <w:szCs w:val="24"/>
              </w:rPr>
              <w:t>99,6-99,9%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100%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% получивших документ о получении среднего (полного) общего образования*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99,1-99,5%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99,6-99,9%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</w:tbl>
    <w:p w:rsidR="002B6960" w:rsidRDefault="002B6960" w:rsidP="00CB251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6960" w:rsidRDefault="002B6960" w:rsidP="00CB251B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2+3+1+1+4+2+2+4:8=2,4</w:t>
      </w:r>
      <w:bookmarkStart w:id="4" w:name="_GoBack"/>
      <w:bookmarkEnd w:id="4"/>
    </w:p>
    <w:p w:rsidR="002B6960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5" w:name="_Toc193879506"/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3. Таблица 4</w:t>
      </w:r>
      <w:bookmarkEnd w:id="5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Посещение родителями обучающихся родительских собраний в Вашем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посещений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посещений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Посещение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 xml:space="preserve">Наблюдается устойчивая положительная динамика посещений за последние три года  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родителей обучающихся, посетивших родительские собрания в </w:t>
            </w:r>
            <w:r w:rsidRPr="00DB129D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предыдущем учебном году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Менее 50%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Менее 30%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>51-70%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31-50%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71-90%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51-70%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Более 90%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color w:val="000000"/>
                <w:sz w:val="24"/>
                <w:szCs w:val="24"/>
              </w:rPr>
              <w:t>Более 70%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Участие родителей в мероприятиях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участия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участия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Участие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устойчивая положительная динамика участия за последние три года  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родителей, принявших участие в мероприятиях ОУ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 предыдущем учебном году 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20%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10%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21-50%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11-20%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51-80%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21-30%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30%</w:t>
            </w:r>
          </w:p>
        </w:tc>
      </w:tr>
      <w:tr w:rsidR="002B6960" w:rsidRPr="00DB129D" w:rsidTr="00882C48">
        <w:trPr>
          <w:cantSplit/>
          <w:trHeight w:val="179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Количество обучающихся, состоящих на учете </w:t>
            </w:r>
            <w:commentRangeStart w:id="6"/>
            <w:r w:rsidRPr="00DB129D">
              <w:rPr>
                <w:rFonts w:ascii="Times New Roman" w:hAnsi="Times New Roman"/>
                <w:color w:val="0000FF"/>
                <w:sz w:val="24"/>
                <w:szCs w:val="24"/>
              </w:rPr>
              <w:t>в</w:t>
            </w:r>
            <w:commentRangeEnd w:id="6"/>
            <w:r w:rsidRPr="00DB129D">
              <w:rPr>
                <w:rFonts w:ascii="Times New Roman" w:hAnsi="Times New Roman"/>
                <w:color w:val="0000FF"/>
                <w:sz w:val="16"/>
                <w:szCs w:val="16"/>
              </w:rPr>
              <w:commentReference w:id="6"/>
            </w:r>
            <w:r w:rsidRPr="00DB129D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,,,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6960" w:rsidRPr="00DB129D" w:rsidTr="00882C48">
        <w:trPr>
          <w:cantSplit/>
          <w:trHeight w:val="1793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Зарегистрированные случаи хулиганства совершенные обучающимися ОУ (за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стабильный рост количества зарегистрированных случаев хулиганства, совершенного обучающимися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динамика» количества зарегистрированных случаев хулиганства, совершенного обучающимися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Показатель зарегистрированных случаев хулиганства, совершенного обучающимися ОУ остается стабильно низким (менее ___ на 100 обучающихся)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количества зарегистрированных случаев хулиганства, совершенного обучающимися ОУ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Систематические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(более 10% учебных занятий за год) пропуски обучающимися учебных занятий по неуважительной причине (за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стабильный рост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динамика»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Количество систематических пропусков обучающимися учебных занятий по неуважительной причине остается стабильно низким (от 0,6 до 0,4% включительно)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количества систематических пропусков обучающимися учебных занятий по неуважительной причине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обучающихся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систематически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(более 10% учебных занятий за год) пропускающих по неуважительной причине учебные занятия (за предыдущий учебный год)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1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От 1 до 0,7 включительно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 0,6 до 0,4 включительно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0,3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включенных в работу различны органов ученического самоуправления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5%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20%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6-10%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21-50%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11-20%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51-80%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20%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80%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высказывающих позитивное отношение к ОУ (результаты анкетирования, опросов за предыдущий учебный год)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обучающихся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41-60 % обучающихся высказывают позитивное отношение к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61-80 % обучающихся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обучающихся высказывают позитивное отношение к ОУ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родителей обучающихся, высказывающих позитивное отношение к ОУ (результаты анкетирования, опросов за предыдущий учебный год)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41-60 % родителей высказывают позитивное отношение к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61-80 % родителей высказывают позитивное отношение к ОУ</w:t>
            </w:r>
          </w:p>
        </w:tc>
        <w:tc>
          <w:tcPr>
            <w:tcW w:w="288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Более 80 % родителей высказывают позитивное отношение к ОУ</w:t>
            </w:r>
          </w:p>
        </w:tc>
      </w:tr>
      <w:tr w:rsidR="002B6960" w:rsidRPr="00DB129D" w:rsidTr="00882C48">
        <w:trPr>
          <w:cantSplit/>
          <w:trHeight w:val="1408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Количество кружков, секций, факультативов, действующих на базе вашего ОУ (в том числе – на основе договоров с другими ОУ) </w:t>
            </w:r>
          </w:p>
        </w:tc>
        <w:tc>
          <w:tcPr>
            <w:tcW w:w="3060" w:type="dxa"/>
            <w:vAlign w:val="center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Менее 5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СОШ менее 10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ООШ менее 7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6-10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СОШ 10-20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ООШ 7-12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11-15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СОШ 21-30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ООШ 13-20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15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СОШ более 30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ООШ более 20</w:t>
            </w:r>
          </w:p>
        </w:tc>
      </w:tr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охваченных различными формами дополнительного образования, реализуемыми на базе Вашего ОУ</w:t>
            </w:r>
          </w:p>
        </w:tc>
        <w:tc>
          <w:tcPr>
            <w:tcW w:w="3060" w:type="dxa"/>
            <w:vAlign w:val="center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Менее 40%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41-60%</w:t>
            </w:r>
          </w:p>
        </w:tc>
        <w:tc>
          <w:tcPr>
            <w:tcW w:w="3060" w:type="dxa"/>
            <w:vAlign w:val="center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sz w:val="24"/>
                <w:szCs w:val="24"/>
                <w:u w:val="single"/>
              </w:rPr>
              <w:t>61-80%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80%</w:t>
            </w:r>
          </w:p>
        </w:tc>
      </w:tr>
    </w:tbl>
    <w:p w:rsidR="002B6960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42D93">
        <w:rPr>
          <w:rFonts w:ascii="Times New Roman" w:hAnsi="Times New Roman"/>
          <w:b/>
          <w:bCs/>
          <w:iCs/>
          <w:sz w:val="28"/>
          <w:szCs w:val="28"/>
        </w:rPr>
        <w:t>3+2 +3+ 2+ 2+ 3+ 3+ 2+ 3+ 3+ 2+ 2+ 3 : 13 = 2.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7" w:name="_Toc193879507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4. Таблица 5</w:t>
      </w:r>
      <w:bookmarkEnd w:id="7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6"/>
        <w:gridCol w:w="3053"/>
        <w:gridCol w:w="3050"/>
        <w:gridCol w:w="2905"/>
        <w:gridCol w:w="3056"/>
        <w:gridCol w:w="2878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Результаты государственной (итоговой) аттестации выпускников по предметам (в том числе – в форме ЕГЭ)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 xml:space="preserve">*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ниже чем в среднем по РФ, Ярославской области, вашему муниципальному району и есть отрицательная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 отчетный год не ниже чем в среднем по РФ, Ярославской области, вашему муниципальному району и нет отрицательной динамики по всем предметам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не ниже чем в среднем по РФ, Ярославской области, вашему муниципальному району и есть положительная динамика по отдельным предметам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отчетный год выше чем в среднем по РФ, Ярославской области, вашему муниципальному району и есть положительная динамика по всем предметам за последние три года</w:t>
            </w:r>
          </w:p>
        </w:tc>
      </w:tr>
      <w:tr w:rsidR="002B6960" w:rsidRPr="00DB129D" w:rsidTr="00882C48">
        <w:trPr>
          <w:cantSplit/>
          <w:trHeight w:val="175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выпускников, которые получили за ЕГЭ по математике, русскому языку положительные отметки (средний показатель за три года) 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0-69,99%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90-100%</w:t>
            </w:r>
          </w:p>
        </w:tc>
      </w:tr>
      <w:tr w:rsidR="002B6960" w:rsidRPr="00DB129D" w:rsidTr="00882C48">
        <w:trPr>
          <w:cantSplit/>
          <w:trHeight w:val="1970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справившихся  с итоговыми контрольными работами при прохождении ОУ последней аккредитации (аттестации)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70%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90-100%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   показатель</w:t>
            </w:r>
          </w:p>
        </w:tc>
        <w:tc>
          <w:tcPr>
            <w:tcW w:w="3060" w:type="dxa"/>
            <w:vMerge w:val="restart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Соответствие результатов внутреннего контроля результатов обучающихся результатам внешнего независимого оценивания (по ступеням образования и по ключевым предметам учебного плана), в том числе – в форме ЕГЭ.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отрицательная динамика за последние три года (по ступеням образования и по ключевым предметам учебного плана)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Нет отрицательной динамики за последние три года (по ступеням образования и по всем ключевым предметам учебного плана)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отрицательной динамики  за последние три года (по ступеням образования и по ключевым предметам учебного плана); наблюдается положительная динамика соответствия по отдельным предметам учебного плана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положительная динамика за последние три года (по ступеням образования и по всем ключевым предметам учебного плана)</w:t>
            </w:r>
          </w:p>
        </w:tc>
      </w:tr>
      <w:tr w:rsidR="002B6960" w:rsidRPr="00DB129D" w:rsidTr="00882C48">
        <w:trPr>
          <w:cantSplit/>
          <w:trHeight w:val="1539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80-89,99%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90-95%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95%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Число образовательных технологий, используемых в образовательном процессе в соответствии с образовательной программой ОУ 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1-4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9-13</w:t>
            </w:r>
          </w:p>
        </w:tc>
      </w:tr>
      <w:tr w:rsidR="002B6960" w:rsidRPr="00DB129D" w:rsidTr="00882C48">
        <w:trPr>
          <w:cantSplit/>
          <w:trHeight w:val="123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Вовлеченность и заинтересованность обучающихся в образовательном процессе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отрицательная динамика % обучающихся, участвующих в олимпиадах, предметных конкурсах (всех уровней за последние три года)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отрицательной динамики % обучающихся, участвующих в олимпиадах, предметных конкурсах (всех уровней 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отрицательной динамики  % обучающихся, участвующих в олимпиадах, предметных конкурсах (всех уровней за последние три года); наблюдается положительная динамика участия по отдельным предметам учебного плана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Наблюдается положительная динамика % обучающихся, участвующих в олимпиадах, предметных конкурсах (всех уровней за последние три года)</w:t>
            </w:r>
          </w:p>
        </w:tc>
      </w:tr>
      <w:tr w:rsidR="002B6960" w:rsidRPr="00DB129D" w:rsidTr="00882C48">
        <w:trPr>
          <w:cantSplit/>
          <w:trHeight w:val="18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Наличие обучающихся – призеров олимпиад, предметных конкурсов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областного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уровня (показатель за три последних учебных года)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Нет призеров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2-х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Наличие обучающихся – участников олимпиад, предметных конкурсов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всероссийского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уровня (показатель за три последних учебных года)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>*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Нет участников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2-х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Мониторинг эффективности преподавания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планов мониторинга преподавания, системы планирования уроков, регулярного посещения уроков, системы обратной связи на всех ступенях образования по всем предметным областям.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Есть план мониторинга преподавания по отдельным предметам/предметным областям, на отдельных ступенях образования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Мониторинг преподавания осуществляется на основании планов мониторинга, анализа планов уроков, анализа результатов посещения уроков на всех ступенях образования, но выборочно по отдельным предметам/предметным областям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Мониторинг преподавания осуществляется тотально на основании планов мониторинга, анализа планов уроков, анализа результатов посещения уроков (на всех ступенях образования, по всем предметам/предметным областям)</w:t>
            </w:r>
          </w:p>
        </w:tc>
      </w:tr>
    </w:tbl>
    <w:p w:rsidR="002B6960" w:rsidRPr="009768AE" w:rsidRDefault="002B6960" w:rsidP="00CB251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6960" w:rsidRPr="00DC7736" w:rsidRDefault="002B6960" w:rsidP="00CB251B">
      <w:pPr>
        <w:spacing w:after="0" w:line="312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DC7736">
        <w:rPr>
          <w:rFonts w:ascii="Times New Roman" w:hAnsi="Times New Roman"/>
          <w:b/>
          <w:sz w:val="28"/>
          <w:szCs w:val="28"/>
        </w:rPr>
        <w:t xml:space="preserve">+ </w:t>
      </w:r>
      <w:r>
        <w:rPr>
          <w:rFonts w:ascii="Times New Roman" w:hAnsi="Times New Roman"/>
          <w:b/>
          <w:sz w:val="28"/>
          <w:szCs w:val="28"/>
        </w:rPr>
        <w:t>4</w:t>
      </w:r>
      <w:r w:rsidRPr="00DC7736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>4</w:t>
      </w:r>
      <w:r w:rsidRPr="00DC7736">
        <w:rPr>
          <w:rFonts w:ascii="Times New Roman" w:hAnsi="Times New Roman"/>
          <w:b/>
          <w:sz w:val="28"/>
          <w:szCs w:val="28"/>
        </w:rPr>
        <w:t xml:space="preserve">+ </w:t>
      </w:r>
      <w:r>
        <w:rPr>
          <w:rFonts w:ascii="Times New Roman" w:hAnsi="Times New Roman"/>
          <w:b/>
          <w:sz w:val="28"/>
          <w:szCs w:val="28"/>
        </w:rPr>
        <w:t>2</w:t>
      </w:r>
      <w:r w:rsidRPr="00DC7736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>2</w:t>
      </w:r>
      <w:r w:rsidRPr="00DC7736">
        <w:rPr>
          <w:rFonts w:ascii="Times New Roman" w:hAnsi="Times New Roman"/>
          <w:b/>
          <w:sz w:val="28"/>
          <w:szCs w:val="28"/>
        </w:rPr>
        <w:t xml:space="preserve">+ </w:t>
      </w:r>
      <w:r>
        <w:rPr>
          <w:rFonts w:ascii="Times New Roman" w:hAnsi="Times New Roman"/>
          <w:b/>
          <w:sz w:val="28"/>
          <w:szCs w:val="28"/>
        </w:rPr>
        <w:t>2</w:t>
      </w:r>
      <w:r w:rsidRPr="00DC7736">
        <w:rPr>
          <w:rFonts w:ascii="Times New Roman" w:hAnsi="Times New Roman"/>
          <w:b/>
          <w:sz w:val="28"/>
          <w:szCs w:val="28"/>
        </w:rPr>
        <w:t>+</w:t>
      </w:r>
      <w:r>
        <w:rPr>
          <w:rFonts w:ascii="Times New Roman" w:hAnsi="Times New Roman"/>
          <w:b/>
          <w:sz w:val="28"/>
          <w:szCs w:val="28"/>
        </w:rPr>
        <w:t>4+1+1+2</w:t>
      </w:r>
      <w:r w:rsidRPr="00DC7736">
        <w:rPr>
          <w:rFonts w:ascii="Times New Roman" w:hAnsi="Times New Roman"/>
          <w:b/>
          <w:sz w:val="28"/>
          <w:szCs w:val="28"/>
        </w:rPr>
        <w:t xml:space="preserve"> :</w:t>
      </w:r>
      <w:r>
        <w:rPr>
          <w:rFonts w:ascii="Times New Roman" w:hAnsi="Times New Roman"/>
          <w:b/>
          <w:sz w:val="28"/>
          <w:szCs w:val="28"/>
        </w:rPr>
        <w:t>10</w:t>
      </w:r>
      <w:r w:rsidRPr="00DC7736">
        <w:rPr>
          <w:rFonts w:ascii="Times New Roman" w:hAnsi="Times New Roman"/>
          <w:b/>
          <w:sz w:val="28"/>
          <w:szCs w:val="28"/>
        </w:rPr>
        <w:t>=</w:t>
      </w:r>
      <w:r>
        <w:rPr>
          <w:rFonts w:ascii="Times New Roman" w:hAnsi="Times New Roman"/>
          <w:b/>
          <w:sz w:val="28"/>
          <w:szCs w:val="28"/>
        </w:rPr>
        <w:t>2,4</w:t>
      </w: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8" w:name="_Toc193879508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5. Таблица 6</w:t>
      </w:r>
      <w:bookmarkEnd w:id="8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Регулярность и полнота обновления данных в ЭБД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Реже 1 раза в год, по отдельным разделам обязательного минимума ЭБД АСИОУ «Школа»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 раз в год по всем разделам обязательного минимума ЭБД АСИОУ «Школа»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 раз в полугодие по всем разделам обязательного минимума ЭБД АСИОУ «Школа»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 мере изменения данных, по всем разделам обязательного минимума ЭБД АСИОУ «Школа» (но не реже чем 1 раз в полугодие)</w:t>
            </w:r>
          </w:p>
        </w:tc>
      </w:tr>
      <w:tr w:rsidR="002B6960" w:rsidRPr="00DB129D" w:rsidTr="00882C48">
        <w:trPr>
          <w:cantSplit/>
          <w:trHeight w:val="175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заполнения и актуализации ЭБД </w:t>
            </w:r>
          </w:p>
        </w:tc>
        <w:tc>
          <w:tcPr>
            <w:tcW w:w="3060" w:type="dxa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 xml:space="preserve">Заполнено и поддерживается в актуальном состоянии 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>50 – 79% обязательного минимума ЭБД АСИОУ «Школа»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Заполнено % и поддерживается в актуальном состоянии 80-89,99%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обязательного минимума ЭБД АСИОУ «Школа»</w:t>
            </w:r>
          </w:p>
        </w:tc>
        <w:tc>
          <w:tcPr>
            <w:tcW w:w="3060" w:type="dxa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Заполнено % и поддерживается в актуальном состоянии</w:t>
            </w:r>
          </w:p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90-100%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обязательного минимума ЭБД АСИОУ «Школа»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Заполнено % и поддерживается в актуальном состоянии 100%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обязательного минимума ЭБД АСИОУ «Школа»; заполнено 100% дополнительным подсистем, установленных к ПО АСИОУ «Школа»</w:t>
            </w:r>
          </w:p>
        </w:tc>
      </w:tr>
      <w:tr w:rsidR="002B6960" w:rsidRPr="00DB129D" w:rsidTr="00882C48">
        <w:trPr>
          <w:cantSplit/>
          <w:trHeight w:val="175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% педагогического, учебно-вспомогательного, административного персонала, имеющего оборудованные ПК рабочие места и доступ к ЭБД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1-20%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21-30%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30%</w:t>
            </w:r>
          </w:p>
        </w:tc>
      </w:tr>
      <w:tr w:rsidR="002B6960" w:rsidRPr="00DB129D" w:rsidTr="00882C48">
        <w:trPr>
          <w:cantSplit/>
          <w:trHeight w:val="175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и частота  использования результатов мониторинга в управленческой деятельности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Отчеты по результатам анализа данных ЭБД не составляются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Отчеты по результатам анализа данных обязательного минимума ЭБД АСИОУ «Школа» составляются фрагментарно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Отчеты по результатам анализа данных обязательного минимума ЭБД АСИОУ «Школа» составляются регулярно 2 раза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Отчеты по результатам анализа данных обязательного минимума ЭБД АСИОУ «Школа» и дополнительных подсистем составляются регулярно не реже 2 раз в год</w:t>
            </w:r>
          </w:p>
        </w:tc>
      </w:tr>
      <w:tr w:rsidR="002B6960" w:rsidRPr="00DB129D" w:rsidTr="00882C48">
        <w:trPr>
          <w:cantSplit/>
          <w:trHeight w:val="175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Использование результатов мониторинга в целях информирования родителей и обучающихся о результативности деятельности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Отчеты по анализу результатов ОУ и обучающихся не предоставляются обучающимся и родителям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Отчеты по анализу результатов ОУ и обучающихся предоставляются обучающимся и родителям только по их запросу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Отчеты по анализу результатов ОУ и обучающихся предоставляются обучающимся и родителям по инициативе ОУ 1 раз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Отчеты по анализу результатов ОУ и обучающихся составляются индивидуально и адресно предоставляются обучающимся и родителям по инициативе ОУ 1 раз в год</w:t>
            </w:r>
          </w:p>
        </w:tc>
      </w:tr>
    </w:tbl>
    <w:p w:rsidR="002B6960" w:rsidRDefault="002B6960" w:rsidP="00CB2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960" w:rsidRDefault="002B6960" w:rsidP="00CB2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960" w:rsidRPr="009768AE" w:rsidRDefault="002B6960" w:rsidP="00CB25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6960" w:rsidRPr="00B42D93" w:rsidRDefault="002B6960" w:rsidP="00CB251B">
      <w:pPr>
        <w:rPr>
          <w:rFonts w:ascii="Times New Roman" w:hAnsi="Times New Roman"/>
          <w:b/>
          <w:bCs/>
          <w:iCs/>
          <w:sz w:val="28"/>
          <w:szCs w:val="28"/>
        </w:rPr>
      </w:pPr>
      <w:r w:rsidRPr="00B42D93">
        <w:rPr>
          <w:rFonts w:ascii="Times New Roman" w:hAnsi="Times New Roman"/>
          <w:b/>
          <w:bCs/>
          <w:iCs/>
          <w:sz w:val="28"/>
          <w:szCs w:val="28"/>
        </w:rPr>
        <w:t>4+1+3+3+3: 5= 2,8</w:t>
      </w: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9" w:name="_Toc193879509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6. Таблица 7</w:t>
      </w:r>
      <w:bookmarkEnd w:id="9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проведения мониторинговых исследования по выявлению потребностей и удовлетворенности обучающихся и родителей реализуемой ОУ образовательной программой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не проводятся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фрагментарно и не систематично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Исследования проводятся регулярно, но реже 1 раза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регулярно 1 раз в год по сравнимым параметрам</w:t>
            </w:r>
          </w:p>
        </w:tc>
      </w:tr>
      <w:tr w:rsidR="002B6960" w:rsidRPr="00DB129D" w:rsidTr="00882C48">
        <w:trPr>
          <w:cantSplit/>
          <w:trHeight w:val="23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Степень удовлетворенности обучающихся и родителей реализуемой ОУ образовательной программой (средний показатель за три последних учебных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и обучающихся удовлетворены реализуемой ОУ образовательной программой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41-60 % родителей и обучающихся удовлетворены реализуемой ОУ образовательной программой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61-80 % родителей и обучающихся удовлетворены реализуемой ОУ образовательной программой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родителей и обучающихся удовлетворены реализуемой ОУ образовательной программой</w:t>
            </w:r>
          </w:p>
        </w:tc>
      </w:tr>
      <w:tr w:rsidR="002B6960" w:rsidRPr="00DB129D" w:rsidTr="00882C48">
        <w:trPr>
          <w:cantSplit/>
          <w:trHeight w:val="184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Наличие обучающихся по индивидуальным учебным планам (за исключением детей, обучающихся по состоянию здоровья на дому)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нет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1-4%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5-9%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9%</w:t>
            </w:r>
          </w:p>
        </w:tc>
      </w:tr>
      <w:tr w:rsidR="002B6960" w:rsidRPr="00DB129D" w:rsidTr="00882C48">
        <w:trPr>
          <w:cantSplit/>
          <w:trHeight w:val="1793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выпускников, которые получили за ЕГЭ по математике, русскому языку положительные отметки (средний показатель за три года) *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0-69,99%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96028">
              <w:rPr>
                <w:rFonts w:ascii="Times New Roman" w:hAnsi="Times New Roman"/>
                <w:i/>
                <w:sz w:val="24"/>
                <w:szCs w:val="24"/>
              </w:rPr>
              <w:t>90-100%</w:t>
            </w:r>
          </w:p>
        </w:tc>
      </w:tr>
      <w:tr w:rsidR="002B6960" w:rsidRPr="00DB129D" w:rsidTr="00882C48">
        <w:trPr>
          <w:cantSplit/>
          <w:trHeight w:val="197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справившихся  с итоговыми контрольными работами при прохождении ОУ последней аккредитации (аттестации)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70%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70-79,99%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90-100%</w:t>
            </w:r>
          </w:p>
        </w:tc>
      </w:tr>
      <w:tr w:rsidR="002B6960" w:rsidRPr="00DB129D" w:rsidTr="00882C48">
        <w:trPr>
          <w:cantSplit/>
          <w:trHeight w:val="181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Наличие обучающихся – призеров олимпиад, предметных конкурсов </w:t>
            </w:r>
            <w:r w:rsidRPr="00DB129D">
              <w:rPr>
                <w:rFonts w:ascii="Times New Roman" w:hAnsi="Times New Roman"/>
                <w:sz w:val="24"/>
                <w:szCs w:val="24"/>
                <w:highlight w:val="yellow"/>
                <w:u w:val="single"/>
              </w:rPr>
              <w:t>областного</w:t>
            </w:r>
            <w:r w:rsidRPr="00DB129D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уровня (показатель за три последних учебных года)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призеров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2-х</w:t>
            </w: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42D93">
        <w:rPr>
          <w:rFonts w:ascii="Times New Roman" w:hAnsi="Times New Roman"/>
          <w:b/>
          <w:bCs/>
          <w:iCs/>
          <w:sz w:val="28"/>
          <w:szCs w:val="28"/>
        </w:rPr>
        <w:t>3+3+1+</w:t>
      </w:r>
      <w:r w:rsidRPr="008B6B60">
        <w:rPr>
          <w:rFonts w:ascii="Times New Roman" w:hAnsi="Times New Roman"/>
          <w:b/>
          <w:bCs/>
          <w:iCs/>
          <w:sz w:val="28"/>
          <w:szCs w:val="28"/>
          <w:highlight w:val="yellow"/>
        </w:rPr>
        <w:t>4+2:5=2,6</w:t>
      </w: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10" w:name="_Toc193879510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7. Таблица 8</w:t>
      </w:r>
      <w:bookmarkEnd w:id="10"/>
    </w:p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50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 xml:space="preserve">Замечания в актах приемки общеобразовательного учреждения (на начало учебного года)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  <w:u w:val="single"/>
              </w:rPr>
              <w:t>Повторяющееся 1 и более замечания за последние 2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 замечания на начало текущего учебного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 замечание на начало текущего учебного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</w:tr>
      <w:tr w:rsidR="002B6960" w:rsidRPr="00DB129D" w:rsidTr="00882C48">
        <w:trPr>
          <w:cantSplit/>
          <w:trHeight w:val="142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Наличие лицензии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Выдана на 5 лет, есть замечания при прохождении лицензирования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Выдана на 7 лет, есть замечания при прохождении лицензирования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Выдана на 7 лет; нет замечаний при прохождении лицензирования</w:t>
            </w:r>
          </w:p>
        </w:tc>
      </w:tr>
      <w:tr w:rsidR="002B6960" w:rsidRPr="00DB129D" w:rsidTr="00882C48">
        <w:trPr>
          <w:cantSplit/>
          <w:trHeight w:val="198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Наличие: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 xml:space="preserve">- охранно-пожарной сигнализации,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 xml:space="preserve">- тревожной кнопки,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 xml:space="preserve">- забора вокруг здания ОУ,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- круглосуточной охраны территории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Выполнено менее 2-х требований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Выполнены 2 требования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Выполнены 3 требования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Выполнены все 4  требования</w:t>
            </w:r>
          </w:p>
        </w:tc>
      </w:tr>
      <w:tr w:rsidR="002B6960" w:rsidRPr="00DB129D" w:rsidTr="00882C48">
        <w:trPr>
          <w:cantSplit/>
          <w:trHeight w:val="160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ИКТ-обеспечение (только для основных и средних школ)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 соответствует требованиям нормативной документации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Количество обучающихся на 1 компьютер 25 человек; оборудован 1 компьютерный класс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Количество обучающихся на 1 компьютер 25 человек; оборудовано 2 компьютерных класса; есть выход в Интернет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Количество обучающихся на 1 компьютер менее 25 человек; оборудовано 2 и более компьютерных класса; есть широкополосный выход в Интернет</w:t>
            </w:r>
          </w:p>
        </w:tc>
      </w:tr>
      <w:tr w:rsidR="002B6960" w:rsidRPr="00DB129D" w:rsidTr="00882C48">
        <w:trPr>
          <w:cantSplit/>
          <w:trHeight w:val="16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Средняя наполняемость классов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6 чел.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6-10 чел.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11-15 чел.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16-25 чел.</w:t>
            </w:r>
          </w:p>
        </w:tc>
      </w:tr>
      <w:tr w:rsidR="002B6960" w:rsidRPr="00DB129D" w:rsidTr="00882C48">
        <w:trPr>
          <w:cantSplit/>
          <w:trHeight w:val="161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Предписания по итогам последней аккредитации /аттестации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B129D">
              <w:rPr>
                <w:rFonts w:ascii="Times New Roman" w:hAnsi="Times New Roman"/>
                <w:i/>
                <w:sz w:val="24"/>
                <w:szCs w:val="24"/>
              </w:rPr>
              <w:t>Есть предписания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выпускников, кадрового обеспечения, информацион-но-технического оснащения ОУ соответствуют заложенным в требованиях нормативной документации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выпускников, кадрового обеспечения, информацион-но-технического оснащения ОУ выше заложенных в требованиях нормативной документации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выпускников, кадрового обеспечения, информацион-но-технического оснащения ОУ выше заложенных в требованиях нормативной документации и выше чем среднеобластные показатели</w:t>
            </w:r>
          </w:p>
        </w:tc>
      </w:tr>
    </w:tbl>
    <w:p w:rsidR="002B6960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A626C7">
        <w:rPr>
          <w:rFonts w:ascii="Times New Roman" w:hAnsi="Times New Roman"/>
          <w:b/>
          <w:bCs/>
          <w:iCs/>
          <w:sz w:val="28"/>
          <w:szCs w:val="28"/>
          <w:highlight w:val="yellow"/>
        </w:rPr>
        <w:t>1</w:t>
      </w:r>
      <w:r w:rsidRPr="00B42D93">
        <w:rPr>
          <w:rFonts w:ascii="Times New Roman" w:hAnsi="Times New Roman"/>
          <w:b/>
          <w:bCs/>
          <w:iCs/>
          <w:sz w:val="28"/>
          <w:szCs w:val="28"/>
        </w:rPr>
        <w:t>+3+3+2+2+</w:t>
      </w:r>
      <w:r>
        <w:rPr>
          <w:rFonts w:ascii="Times New Roman" w:hAnsi="Times New Roman"/>
          <w:b/>
          <w:bCs/>
          <w:iCs/>
          <w:sz w:val="28"/>
          <w:szCs w:val="28"/>
        </w:rPr>
        <w:t>2</w:t>
      </w:r>
      <w:r w:rsidRPr="00B42D93">
        <w:rPr>
          <w:rFonts w:ascii="Times New Roman" w:hAnsi="Times New Roman"/>
          <w:b/>
          <w:bCs/>
          <w:iCs/>
          <w:sz w:val="28"/>
          <w:szCs w:val="28"/>
        </w:rPr>
        <w:t>:6=</w:t>
      </w: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11" w:name="_Toc193879511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8. Таблица 9</w:t>
      </w:r>
      <w:bookmarkEnd w:id="11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941"/>
        <w:gridCol w:w="2999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Официально зарегистрированные правонарушения и преступления, совершенные обучающимися ОУ (% 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стабильный рост % официально зарегистрированных правонарушений и преступлений, совершенных обучающимися ОУ 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«плавающая» динамика % официально зарегистрированных правонарушений и преступлений, совершенных обучающимися ОУ 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Показатель официально зарегистрированных правонарушений и преступлений, совершенных обучающимися ОУ остается стабильно низким (От 0,6 до 0,4 чел. на 100 чел включительно)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% официально зарегистрированных правонарушений и преступлений, совершенных обучающимися ОУ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Количество официально зарегистрированных правонарушений и преступлений, совершенных обучающимися ОУ из расчета на 100 человек (средний показатель за три последних учебных года)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1</w:t>
            </w:r>
          </w:p>
        </w:tc>
        <w:tc>
          <w:tcPr>
            <w:tcW w:w="2941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 1 до 0,7 включительно</w:t>
            </w:r>
          </w:p>
        </w:tc>
        <w:tc>
          <w:tcPr>
            <w:tcW w:w="2999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 0,6 до 0,4 включительно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Менее 0,3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Зарегистрированные случаи хулиганства совершенные обучающимися ОУ (за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стабильный рост количества зарегистрированных случаев хулиганства, совершенного обучающимися ОУ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динамика» количества зарегистрированных случаев хулиганства, совершенного обучающимися ОУ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Показатель зарегистрированных случаев хулиганства, совершенного обучающимися ОУ остается стабильно низким (менее ___ на 100 обучающихся)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количества зарегистрированных случаев хулиганства, совершенного обучающимися ОУ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Систематические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(более 10% учебных занятий за год) пропуски обучающимися учебных занятий по неуважительной причине (за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стабильный рост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динамика»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Количество систематических пропусков обучающимися учебных занятий по неуважительной причине остается стабильно низким (от 0,6 до 0,4% включительно)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количества систематических пропусков обучающимися учебных занятий по неуважительной причине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обучающихся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систематически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(более 10% учебных занятий за год) пропускающих по неуважительной причине учебные занятия (за предыдущий учебный год)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1</w:t>
            </w:r>
          </w:p>
        </w:tc>
        <w:tc>
          <w:tcPr>
            <w:tcW w:w="2941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 1 до 0,7 включительно</w:t>
            </w:r>
          </w:p>
        </w:tc>
        <w:tc>
          <w:tcPr>
            <w:tcW w:w="2999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От 0,6 до 0,4 включительно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0,3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обучающихся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>, с которыми произошел случай травматизма во время образовательного процесса (средний показатель за последние три года)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41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0,5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% обучающихся во 2-ю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и 3-ю смены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30% - для СОШ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20% - для ООШ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1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26-30% - для СОШ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16-20% - для ООШ</w:t>
            </w:r>
          </w:p>
        </w:tc>
        <w:tc>
          <w:tcPr>
            <w:tcW w:w="2999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20-25% - для СОШ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10-15% - для ООШ</w:t>
            </w:r>
          </w:p>
        </w:tc>
        <w:tc>
          <w:tcPr>
            <w:tcW w:w="2880" w:type="dxa"/>
            <w:vAlign w:val="center"/>
          </w:tcPr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96028">
              <w:rPr>
                <w:rFonts w:ascii="Times New Roman" w:hAnsi="Times New Roman"/>
                <w:i/>
                <w:sz w:val="24"/>
                <w:szCs w:val="24"/>
              </w:rPr>
              <w:t>Менее 20% - для СОШ</w:t>
            </w:r>
          </w:p>
          <w:p w:rsidR="002B6960" w:rsidRPr="00996028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Менее 10% - для ООШ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Охват обучающихся организованным горячим питанием 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Ниже 80%</w:t>
            </w:r>
          </w:p>
        </w:tc>
        <w:tc>
          <w:tcPr>
            <w:tcW w:w="2941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2999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81-90%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Более 90%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Программа (план) здоровьесберегающих мероприятий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Программа (план) разработана, мониторинг реализации не проводится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Программа (план) разработана, мониторинг реализации проводится эпизодически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Программа (план) разработана, мониторинг реализации проводится на регулярной основе не реже 1 раза в год.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болевших респираторными заболеваниями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рост количества болевших (в % от контингента за последние 3 года)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Наблюдается «плавающая» динамика количества болевших (в % от контингента за последние 3 года)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Показатель количества болевших (в % от контингента за последние 3 года) остается стабильно низким – не более 1 на 1000 обучающихся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сокращение количества болевших (в % от контингента за последние 3 года) – при стартовом показателе не более 1 на 1000 обучающихся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имеющих заболевания органов зрения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рост количества имеющих заболевания (в % от контингента за последние 3 года)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Наблюдается «плавающая» динамика количества имеющих заболевания (в % от контингента за последние 3 года)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Показатель количества имеющих заболевания (в % от контингента за последние 3 года) остается стабильно низким – не более 1 на 1000 обучающихся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сокращение количества имеющих заболевания (в % от контингента за последние 3 года) – при стартовом показателе не более 1 на 1000 обучающихся</w:t>
            </w:r>
          </w:p>
        </w:tc>
      </w:tr>
      <w:tr w:rsidR="002B6960" w:rsidRPr="00DB129D" w:rsidTr="00710AE8">
        <w:trPr>
          <w:cantSplit/>
          <w:trHeight w:val="2148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имеющих заболевания опорно-двигательного аппарата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рост количества имеющих заболевания (в % от контингента за последние 3 года)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Наблюдается «плавающая» динамика количества имеющих заболевания (в % от контингента за последние 3 года)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Показатель количества имеющих заболевания (в % от контингента за последние 3 года) остается стабильно низким – не более 1 на 1000 обучающихся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сокращение количества имеющих заболевания (в % от контингента за последние 3 года) – при стартовом показателе не более 1 на 1000 обучающихся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проведения мониторинговых исследования по выявлению удовлетворенности обучающихся и родителей обеспечением безопасности, заботы и поддержки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не проводятся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фрагментарно и не систематично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регулярно, но реже 1 раза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Исследования проводятся регулярно 1 раз в год по сравнимым параметрам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Степень удовлетворенности обучающихся и родителей обеспечением безопасности, заботы и поддержки в ОУ (средний показатель за три последних учебных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2941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41-60 %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2999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61-80 %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родителей и обучающихся удовлетворены обеспечением безопасности, заботы и поддержки в ОУ</w:t>
            </w: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42D93">
        <w:rPr>
          <w:rFonts w:ascii="Times New Roman" w:hAnsi="Times New Roman"/>
          <w:b/>
          <w:bCs/>
          <w:iCs/>
          <w:sz w:val="28"/>
          <w:szCs w:val="28"/>
        </w:rPr>
        <w:t>3+4+3+3+3+3+4+4+3+2+2+2+4+3:14=3</w:t>
      </w: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12" w:name="_Toc193879512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9. Таблица 10</w:t>
      </w:r>
      <w:bookmarkEnd w:id="12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Участие образовательного учреждения, педагогов ОУ в выставках, конкурсах, проектах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В течение более чем 2-х лет не принимали участия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Принимали участие 1 раз в 2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Принимали участие 1 раз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Принимали участие более чем в одном из перечисленных 1 раз в год </w:t>
            </w:r>
          </w:p>
        </w:tc>
      </w:tr>
      <w:tr w:rsidR="002B6960" w:rsidRPr="00996028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Профессиональная активность ОУ: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 работа в режиме муниципальной экспериментальной площадки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 работа в режиме региональной экспериментальной площадки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 работа в режиме федеральной экспериментальной площадки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 работа в качестве соисполнителя в региональных, федеральных, международных проектах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- работа в режиме базы практики, стажерской площадки повышения квалификации педагогов других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8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>Есть актуальный статус экспериментальной площадки муниципального уровня (по состоянию на дату составления отчета)</w:t>
            </w:r>
          </w:p>
        </w:tc>
        <w:tc>
          <w:tcPr>
            <w:tcW w:w="306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 xml:space="preserve">Есть актуальный статус экспериментальной площадки регионального или федерального уровня (по состоянию на дату составления отчета); </w:t>
            </w:r>
          </w:p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>ОУ является участником 1 и более проектов (по состоянию на дату составления отчета)</w:t>
            </w:r>
          </w:p>
        </w:tc>
        <w:tc>
          <w:tcPr>
            <w:tcW w:w="288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 xml:space="preserve">Есть актуальный статус экспериментальной площадки регионального или федерального уровня (по состоянию на дату составления отчета); </w:t>
            </w:r>
          </w:p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>ОУ является участником 1 и более проектов (по состоянию на дату составления отчета);</w:t>
            </w:r>
          </w:p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6028">
              <w:rPr>
                <w:rFonts w:ascii="Times New Roman" w:hAnsi="Times New Roman"/>
                <w:sz w:val="24"/>
                <w:szCs w:val="24"/>
              </w:rPr>
              <w:t xml:space="preserve">на базе ОУ проходят стажировку, обучение педагоги других ОУ (по данным за последние 3 года). </w:t>
            </w:r>
          </w:p>
        </w:tc>
      </w:tr>
      <w:tr w:rsidR="002B6960" w:rsidRPr="00DB129D" w:rsidTr="00882C48">
        <w:trPr>
          <w:cantSplit/>
          <w:trHeight w:val="181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Посещение родителями обучающихся родительских собраний в Вашем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посещений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посещений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Посещение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устойчивая положительная динамика посещений за последние три года  </w:t>
            </w:r>
          </w:p>
        </w:tc>
      </w:tr>
      <w:tr w:rsidR="002B6960" w:rsidRPr="00DB129D" w:rsidTr="00882C48">
        <w:trPr>
          <w:cantSplit/>
          <w:trHeight w:val="178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Участие родителей в мероприятиях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участия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участия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Участие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устойчивая положительная динамика участия за последние три года  </w:t>
            </w:r>
          </w:p>
        </w:tc>
      </w:tr>
      <w:tr w:rsidR="002B6960" w:rsidRPr="00DB129D" w:rsidTr="00882C48">
        <w:trPr>
          <w:cantSplit/>
          <w:trHeight w:val="178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Система информирования родителей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Основные документы, нормирующие деятельность ОУ, не представлены на стендах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Основные документы, нормирующие деятельность ОУ, доступны для родителей (размещены на стендах ОУ)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Основные документы, нормирующие деятельность ОУ, доступны для родителей (размещены на стендах ОУ);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Руководитель ОУ представляет ежегодный публичный доклад на родительском собрании.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Система информирования функционирует в штатном режиме и включает в себя: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- сайт ОУ с актуальной информацией (в том числе – нормативных документах ОУ, публичный доклад, результаты ЕГЭ)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- основные документы, нормирующие деятельность ОУ, доступны для родителей (размещены на стендах ОУ)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- персональное информирование родителей о результатах и достижениях их детей</w:t>
            </w:r>
          </w:p>
        </w:tc>
      </w:tr>
      <w:tr w:rsidR="002B6960" w:rsidRPr="00DB129D" w:rsidTr="00882C48">
        <w:trPr>
          <w:cantSplit/>
          <w:trHeight w:val="178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Отзывы СМИ (за последние 3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нейтральные либо позитивные публикации с упоминанием названия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Есть публикации позитивного характера непосредственно об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 выходят публикации, заметки, сюжеты, интервью, позитивно характеризующие деятельность ОУ</w:t>
            </w: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r w:rsidRPr="00B42D93">
        <w:rPr>
          <w:rFonts w:ascii="Times New Roman" w:hAnsi="Times New Roman"/>
          <w:b/>
          <w:bCs/>
          <w:iCs/>
          <w:sz w:val="28"/>
          <w:szCs w:val="28"/>
        </w:rPr>
        <w:t>4+</w:t>
      </w:r>
      <w:r w:rsidRPr="00A626C7">
        <w:rPr>
          <w:rFonts w:ascii="Times New Roman" w:hAnsi="Times New Roman"/>
          <w:b/>
          <w:bCs/>
          <w:iCs/>
          <w:sz w:val="28"/>
          <w:szCs w:val="28"/>
          <w:highlight w:val="yellow"/>
        </w:rPr>
        <w:t>2</w:t>
      </w:r>
      <w:r w:rsidRPr="00B42D93">
        <w:rPr>
          <w:rFonts w:ascii="Times New Roman" w:hAnsi="Times New Roman"/>
          <w:b/>
          <w:bCs/>
          <w:iCs/>
          <w:sz w:val="28"/>
          <w:szCs w:val="28"/>
        </w:rPr>
        <w:t>+3+3+4+</w:t>
      </w:r>
      <w:r>
        <w:rPr>
          <w:rFonts w:ascii="Times New Roman" w:hAnsi="Times New Roman"/>
          <w:b/>
          <w:bCs/>
          <w:iCs/>
          <w:sz w:val="28"/>
          <w:szCs w:val="28"/>
        </w:rPr>
        <w:t>3</w:t>
      </w:r>
      <w:r w:rsidRPr="00B42D93">
        <w:rPr>
          <w:rFonts w:ascii="Times New Roman" w:hAnsi="Times New Roman"/>
          <w:b/>
          <w:bCs/>
          <w:iCs/>
          <w:sz w:val="28"/>
          <w:szCs w:val="28"/>
        </w:rPr>
        <w:t>:6=</w:t>
      </w:r>
      <w:r w:rsidRPr="009768AE">
        <w:rPr>
          <w:rFonts w:ascii="Arial" w:hAnsi="Arial" w:cs="Arial"/>
          <w:b/>
          <w:bCs/>
          <w:i/>
          <w:iCs/>
          <w:sz w:val="28"/>
          <w:szCs w:val="28"/>
        </w:rPr>
        <w:br w:type="page"/>
      </w:r>
      <w:bookmarkStart w:id="13" w:name="_Toc193879513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10. Таблица 11</w:t>
      </w:r>
      <w:bookmarkEnd w:id="13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81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Посещение родителями обучающихся родительских собраний в Вашем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посещений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посещений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Посещение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устойчивая положительная динамика посещений за последние три года  </w:t>
            </w:r>
          </w:p>
        </w:tc>
      </w:tr>
      <w:tr w:rsidR="002B6960" w:rsidRPr="00DB129D" w:rsidTr="00882C48">
        <w:trPr>
          <w:cantSplit/>
          <w:trHeight w:val="178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Участие родителей в мероприятиях ОУ (</w:t>
            </w: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стабильная отрицательная динамика участия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 участия за последние три года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Участие остается стабильным (отклонение не более +/- 2%) за последние три года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Наблюдается устойчивая положительная динамика участия за последние три года  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Систематические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(более 10% учебных занятий за год) пропуски обучающимися учебных занятий по неуважительной причине (за последние три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стабильный рост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«плавающая» динамика» количества систематических пропусков обучающимися учебных занятий по неуважительной причине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Количество систематических пропусков обучающимися учебных занятий по неуважительной причине остается стабильно низким (от 0,6 до 0,4% включительно)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стабильное сокращение количества систематических пропусков обучающимися учебных занятий по неуважительной причине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обучающихся, высказывающих позитивное отношение к ОУ (результаты анкетирования, опросов за предыдущий учебный год)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обучающихся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41-60 % обучающихся высказывают позитивное отношение к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61-80 % обучающихся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обучающихся высказывают позитивное отношение к ОУ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Процент родителей обучающихся, высказывающих позитивное отношение к ОУ (результаты анкетирования, опросов за предыдущий учебный год)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высказывают позитивное отношение к ОУ</w:t>
            </w:r>
          </w:p>
        </w:tc>
        <w:tc>
          <w:tcPr>
            <w:tcW w:w="288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6028">
              <w:rPr>
                <w:rFonts w:ascii="Times New Roman" w:hAnsi="Times New Roman"/>
                <w:i/>
                <w:sz w:val="24"/>
                <w:szCs w:val="24"/>
              </w:rPr>
              <w:t>41-60 % родителей высказывают позитивное отношение к ОУ</w:t>
            </w:r>
          </w:p>
        </w:tc>
        <w:tc>
          <w:tcPr>
            <w:tcW w:w="306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61-80 % родителей высказывают позитивное отношение к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родителей высказывают позитивное отношение к ОУ</w:t>
            </w:r>
          </w:p>
        </w:tc>
      </w:tr>
      <w:tr w:rsidR="002B6960" w:rsidRPr="00DB129D" w:rsidTr="00882C48">
        <w:trPr>
          <w:cantSplit/>
          <w:trHeight w:val="2725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проведения мониторинговых исследования по выявлению потребностей и удовлетворенности обучающихся и родителей реализуемой ОУ образовательной программой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не проводятся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фрагментарно и не систематично</w:t>
            </w:r>
          </w:p>
        </w:tc>
        <w:tc>
          <w:tcPr>
            <w:tcW w:w="306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96028">
              <w:rPr>
                <w:rFonts w:ascii="Times New Roman" w:hAnsi="Times New Roman"/>
                <w:i/>
                <w:sz w:val="24"/>
                <w:szCs w:val="24"/>
              </w:rPr>
              <w:t>Исследования проводятся регулярно, но реже 1 раза в год</w:t>
            </w:r>
          </w:p>
        </w:tc>
        <w:tc>
          <w:tcPr>
            <w:tcW w:w="2880" w:type="dxa"/>
          </w:tcPr>
          <w:p w:rsidR="002B6960" w:rsidRPr="00996028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9602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Исследования проводятся регулярно 1 раз в год по сравнимым параметрам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Степень удовлетворенности обучающихся и родителей реализуемой ОУ образовательной программой (средний показатель за три последних учебных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и обучающихся удовлетворены реализуемой ОУ образовательной программой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41-60 % родителей и обучающихся удовлетворены реализуемой ОУ образовательной программой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61-80 % родителей и обучающихся удовлетворены реализуемой ОУ образовательной программой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родителей и обучающихся удовлетворены реализуемой ОУ образовательной программой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проведения мониторинговых исследования по выявлению удовлетворенности обучающихся и родителей обеспечением безопасности, заботы и поддержки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не проводятся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фрагментарно и не систематично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Исследования проводятся регулярно, но реже 1 раза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Исследования проводятся регулярно 1 раз в год по сравнимым параметрам</w:t>
            </w:r>
          </w:p>
        </w:tc>
      </w:tr>
      <w:tr w:rsidR="002B6960" w:rsidRPr="00DB129D" w:rsidTr="00882C48">
        <w:trPr>
          <w:cantSplit/>
          <w:trHeight w:val="251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Степень удовлетворенности обучающихся и родителей обеспечением безопасности, заботы и поддержки в ОУ (средний показатель за три последних учебных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40%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41-60 %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61-80 % родителей и обучающихся удовлетворены обеспечением безопасности, заботы и поддержки в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80 % родителей и обучающихся удовлетворены обеспечением безопасности, заботы и поддержки в ОУ</w:t>
            </w:r>
          </w:p>
        </w:tc>
      </w:tr>
      <w:tr w:rsidR="002B6960" w:rsidRPr="00DB129D" w:rsidTr="00882C48">
        <w:trPr>
          <w:cantSplit/>
          <w:trHeight w:val="1456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Обращения в вышестоящие организации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последние 3 года от родителей и обучающихся ОУ поступило более 1 жалобы в вышестоящие организации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последние 3 года от родителей и обучающихся ОУ поступила 1 жалоба в вышестоящие организации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 последние 3 года от родителей и обучающихся ОУ не поступало жалоб в вышестоящие организации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чем за последние 3 года от родителей и обучающихся ОУ не поступало жалоб в вышестоящие организации</w:t>
            </w: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B6960" w:rsidRPr="00B42D93" w:rsidRDefault="002B6960" w:rsidP="00CB251B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42D93">
        <w:rPr>
          <w:rFonts w:ascii="Times New Roman" w:hAnsi="Times New Roman"/>
          <w:b/>
          <w:bCs/>
          <w:sz w:val="28"/>
          <w:szCs w:val="24"/>
        </w:rPr>
        <w:t>3+3+3+3+2+</w:t>
      </w:r>
      <w:r>
        <w:rPr>
          <w:rFonts w:ascii="Times New Roman" w:hAnsi="Times New Roman"/>
          <w:b/>
          <w:bCs/>
          <w:sz w:val="28"/>
          <w:szCs w:val="24"/>
        </w:rPr>
        <w:t>3</w:t>
      </w:r>
      <w:r w:rsidRPr="00B42D93">
        <w:rPr>
          <w:rFonts w:ascii="Times New Roman" w:hAnsi="Times New Roman"/>
          <w:b/>
          <w:bCs/>
          <w:sz w:val="28"/>
          <w:szCs w:val="24"/>
        </w:rPr>
        <w:t>+3+4+3+3:10=3</w:t>
      </w:r>
      <w:r w:rsidRPr="00B42D9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2B6960" w:rsidRPr="009768AE" w:rsidRDefault="002B6960" w:rsidP="00CB251B">
      <w:pPr>
        <w:keepNext/>
        <w:spacing w:before="240" w:after="60" w:line="240" w:lineRule="auto"/>
        <w:outlineLvl w:val="1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14" w:name="_Toc193879514"/>
      <w:r w:rsidRPr="009768AE">
        <w:rPr>
          <w:rFonts w:ascii="Arial" w:hAnsi="Arial" w:cs="Arial"/>
          <w:b/>
          <w:bCs/>
          <w:i/>
          <w:iCs/>
          <w:sz w:val="28"/>
          <w:szCs w:val="28"/>
        </w:rPr>
        <w:t>Приложение к вопросу 11. Таблица 12</w:t>
      </w:r>
      <w:bookmarkEnd w:id="14"/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060"/>
        <w:gridCol w:w="3060"/>
        <w:gridCol w:w="2880"/>
        <w:gridCol w:w="3060"/>
        <w:gridCol w:w="2880"/>
      </w:tblGrid>
      <w:tr w:rsidR="002B6960" w:rsidRPr="00DB129D" w:rsidTr="00882C48">
        <w:trPr>
          <w:cantSplit/>
          <w:trHeight w:val="11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360" w:lineRule="auto"/>
              <w:ind w:left="113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B6960" w:rsidRPr="00DB129D" w:rsidRDefault="002B6960" w:rsidP="00882C4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параметры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(очень мало)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(удовлетворительно)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(хорошо)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129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B6960" w:rsidRPr="00DB129D" w:rsidRDefault="002B6960" w:rsidP="00882C4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B129D">
              <w:rPr>
                <w:rFonts w:ascii="Times New Roman" w:hAnsi="Times New Roman"/>
                <w:sz w:val="28"/>
                <w:szCs w:val="28"/>
              </w:rPr>
              <w:t>(превосходно)</w:t>
            </w:r>
          </w:p>
        </w:tc>
      </w:tr>
      <w:tr w:rsidR="002B6960" w:rsidRPr="00DB129D" w:rsidTr="00882C48">
        <w:trPr>
          <w:cantSplit/>
          <w:trHeight w:val="1409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Доля ФМО в структуре РНБФ образовательного учреждения, в % (средний показатель за три последних года)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1-9,99%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10-15%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15%</w:t>
            </w:r>
          </w:p>
        </w:tc>
      </w:tr>
      <w:tr w:rsidR="002B6960" w:rsidRPr="00DB129D" w:rsidTr="00882C48">
        <w:trPr>
          <w:cantSplit/>
          <w:trHeight w:val="1781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Обращения в вышестоящие организации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последние 3 года от родителей и обучающихся ОУ поступило более 1 жалобы в вышестоящие организации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За последние 3 года от родителей и обучающихся ОУ поступила 1 жалоба в вышестоящие организации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За последние 3 года от родителей и обучающихся ОУ не поступало жалоб в вышестоящие организации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чем за последние 3 года от родителей и обучающихся ОУ не поступало жалоб в вышестоящие организации</w:t>
            </w:r>
          </w:p>
        </w:tc>
      </w:tr>
      <w:tr w:rsidR="002B6960" w:rsidRPr="00DB129D" w:rsidTr="00882C48">
        <w:trPr>
          <w:cantSplit/>
          <w:trHeight w:val="154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Отзывы СМИ (за последние 3 года)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нейтральные либо позитивные публикации с упоминанием названия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Есть публикации позитивного характера непосредственно об ОУ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 выходят публикации, заметки, сюжеты, интервью, позитивно характеризующие деятельность ОУ</w:t>
            </w:r>
          </w:p>
        </w:tc>
      </w:tr>
      <w:tr w:rsidR="002B6960" w:rsidRPr="00DB129D" w:rsidTr="00882C48">
        <w:trPr>
          <w:cantSplit/>
          <w:trHeight w:val="154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Регулярность и частота  использования результатов мониторинга в управленческой деятельности в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Отчеты по результатам анализа данных ЭБД не составляются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Отчеты по результатам анализа данных обязательного минимума ЭБД АСИОУ «Школа» составляются фрагментарно 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Отчеты по результатам анализа данных обязательного минимума ЭБД АСИОУ «Школа» составляются регулярно 2 раза в год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Отчеты по результатам анализа данных обязательного минимума ЭБД АСИОУ «Школа» и дополнительных подсистем составляются регулярно не реже 2 раз в год</w:t>
            </w:r>
          </w:p>
        </w:tc>
      </w:tr>
      <w:tr w:rsidR="002B6960" w:rsidRPr="00DB129D" w:rsidTr="00882C48">
        <w:trPr>
          <w:cantSplit/>
          <w:trHeight w:val="154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Предписания по итогам последней аккредитации /аттестации ОУ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предписания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выпускников, кадрового обеспечения, информацион-но-технического оснащения ОУ соответствуют заложенным в требованиях нормативной документации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выпускников, кадрового обеспечения, информацион-но-технического оснащения ОУ выше заложенных в требованиях нормативной документации 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Нет предписаний;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Показатели качества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подготовки 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выпускников, кадрового обеспечения, информацион-но-технического оснащения ОУ выше заложенных в требованиях нормативной документации и выше чем среднеобластные показатели</w:t>
            </w:r>
          </w:p>
        </w:tc>
      </w:tr>
      <w:tr w:rsidR="002B6960" w:rsidRPr="00DB129D" w:rsidTr="00882C48">
        <w:trPr>
          <w:cantSplit/>
          <w:trHeight w:val="154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динамический показатель</w:t>
            </w:r>
          </w:p>
        </w:tc>
        <w:tc>
          <w:tcPr>
            <w:tcW w:w="3060" w:type="dxa"/>
            <w:vMerge w:val="restart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Соответствие результатов внутреннего контроля результатов обучающихся результатам внешнего независимого оценивания (по ступеням образования и по ключевым предметам учебного плана), в том числе – в форме ЕГЭ.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отрицательная динамика за последние три года (по ступеням образования и по ключевым предметам учебного плана)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Нет отрицательной динамики за последние три года (по ступеням образования и по всем ключевым предметам учебного плана)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 xml:space="preserve">Нет отрицательной </w:t>
            </w: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динамики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 xml:space="preserve">  за последние три года (по ступеням образования и по ключевым предметам учебного плана); </w:t>
            </w: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наблюдается положительная динамика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 xml:space="preserve"> соответствия </w:t>
            </w:r>
            <w:r w:rsidRPr="00DB12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 отдельным предметам</w:t>
            </w:r>
            <w:r w:rsidRPr="00DB129D">
              <w:rPr>
                <w:rFonts w:ascii="Times New Roman" w:hAnsi="Times New Roman"/>
                <w:b/>
                <w:sz w:val="24"/>
                <w:szCs w:val="24"/>
              </w:rPr>
              <w:t xml:space="preserve"> учебного план</w:t>
            </w:r>
            <w:r w:rsidRPr="00DB129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Наблюдается положительная динамика за последние три года (по ступеням образования и по всем ключевым предметам учебного плана)</w:t>
            </w:r>
          </w:p>
        </w:tc>
      </w:tr>
      <w:tr w:rsidR="002B6960" w:rsidRPr="00DB129D" w:rsidTr="00882C48">
        <w:trPr>
          <w:cantSplit/>
          <w:trHeight w:val="1434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  <w:vMerge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Менее 80%</w:t>
            </w:r>
          </w:p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80-89,99%</w:t>
            </w:r>
          </w:p>
        </w:tc>
        <w:tc>
          <w:tcPr>
            <w:tcW w:w="306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90-95%</w:t>
            </w:r>
          </w:p>
        </w:tc>
        <w:tc>
          <w:tcPr>
            <w:tcW w:w="2880" w:type="dxa"/>
            <w:vAlign w:val="center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Более 95%</w:t>
            </w:r>
          </w:p>
        </w:tc>
      </w:tr>
      <w:tr w:rsidR="002B6960" w:rsidRPr="00DB129D" w:rsidTr="00882C48">
        <w:trPr>
          <w:cantSplit/>
          <w:trHeight w:val="1542"/>
        </w:trPr>
        <w:tc>
          <w:tcPr>
            <w:tcW w:w="828" w:type="dxa"/>
            <w:textDirection w:val="btLr"/>
          </w:tcPr>
          <w:p w:rsidR="002B6960" w:rsidRPr="00DB129D" w:rsidRDefault="002B6960" w:rsidP="00882C48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объемный показатель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Наличие: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-  программы развития ОУ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-  образовательной программы ОУ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 -  оформленного соответствующими нормативными документами органа государственно-общественного управления образованием;</w:t>
            </w:r>
          </w:p>
          <w:p w:rsidR="002B6960" w:rsidRPr="00DB129D" w:rsidRDefault="002B6960" w:rsidP="00882C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B129D">
              <w:rPr>
                <w:rFonts w:ascii="Times New Roman" w:hAnsi="Times New Roman"/>
                <w:bCs/>
                <w:sz w:val="24"/>
                <w:szCs w:val="24"/>
              </w:rPr>
              <w:t>зафиксированной в уставе или локальном акте и реализуемой в ОУ системы работы с будущими первоклассниками (без учета услуг, предоставляемых на платной основе)</w:t>
            </w:r>
          </w:p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менее 2-х их перечисленных документов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2 из 4-х перечисленных документов</w:t>
            </w:r>
          </w:p>
        </w:tc>
        <w:tc>
          <w:tcPr>
            <w:tcW w:w="306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129D">
              <w:rPr>
                <w:rFonts w:ascii="Times New Roman" w:hAnsi="Times New Roman"/>
                <w:sz w:val="24"/>
                <w:szCs w:val="24"/>
              </w:rPr>
              <w:t>Есть 3 из 4-х перечисленных документов</w:t>
            </w:r>
          </w:p>
        </w:tc>
        <w:tc>
          <w:tcPr>
            <w:tcW w:w="2880" w:type="dxa"/>
          </w:tcPr>
          <w:p w:rsidR="002B6960" w:rsidRPr="00DB129D" w:rsidRDefault="002B6960" w:rsidP="00882C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B129D">
              <w:rPr>
                <w:rFonts w:ascii="Times New Roman" w:hAnsi="Times New Roman"/>
                <w:sz w:val="24"/>
                <w:szCs w:val="24"/>
                <w:u w:val="single"/>
              </w:rPr>
              <w:t>Есть в наличии все перечисленные документы</w:t>
            </w:r>
          </w:p>
        </w:tc>
      </w:tr>
    </w:tbl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B6960" w:rsidRPr="00B42D93" w:rsidRDefault="002B6960" w:rsidP="00CB251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4"/>
        </w:rPr>
      </w:pPr>
      <w:r w:rsidRPr="00B42D93">
        <w:rPr>
          <w:rFonts w:ascii="Times New Roman" w:hAnsi="Times New Roman"/>
          <w:b/>
          <w:bCs/>
          <w:sz w:val="28"/>
          <w:szCs w:val="24"/>
        </w:rPr>
        <w:t>3+3+</w:t>
      </w:r>
      <w:r>
        <w:rPr>
          <w:rFonts w:ascii="Times New Roman" w:hAnsi="Times New Roman"/>
          <w:b/>
          <w:bCs/>
          <w:sz w:val="28"/>
          <w:szCs w:val="24"/>
        </w:rPr>
        <w:t>3</w:t>
      </w:r>
      <w:r w:rsidRPr="00B42D93">
        <w:rPr>
          <w:rFonts w:ascii="Times New Roman" w:hAnsi="Times New Roman"/>
          <w:b/>
          <w:bCs/>
          <w:sz w:val="28"/>
          <w:szCs w:val="24"/>
        </w:rPr>
        <w:t>+3+</w:t>
      </w:r>
      <w:r>
        <w:rPr>
          <w:rFonts w:ascii="Times New Roman" w:hAnsi="Times New Roman"/>
          <w:b/>
          <w:bCs/>
          <w:sz w:val="28"/>
          <w:szCs w:val="24"/>
        </w:rPr>
        <w:t>2</w:t>
      </w:r>
      <w:r w:rsidRPr="00B42D93">
        <w:rPr>
          <w:rFonts w:ascii="Times New Roman" w:hAnsi="Times New Roman"/>
          <w:b/>
          <w:bCs/>
          <w:sz w:val="28"/>
          <w:szCs w:val="24"/>
        </w:rPr>
        <w:t>+</w:t>
      </w:r>
      <w:r>
        <w:rPr>
          <w:rFonts w:ascii="Times New Roman" w:hAnsi="Times New Roman"/>
          <w:b/>
          <w:bCs/>
          <w:sz w:val="28"/>
          <w:szCs w:val="24"/>
        </w:rPr>
        <w:t>3</w:t>
      </w:r>
      <w:r w:rsidRPr="00B42D93">
        <w:rPr>
          <w:rFonts w:ascii="Times New Roman" w:hAnsi="Times New Roman"/>
          <w:b/>
          <w:bCs/>
          <w:sz w:val="28"/>
          <w:szCs w:val="24"/>
        </w:rPr>
        <w:t>+3+</w:t>
      </w:r>
      <w:r>
        <w:rPr>
          <w:rFonts w:ascii="Times New Roman" w:hAnsi="Times New Roman"/>
          <w:b/>
          <w:bCs/>
          <w:sz w:val="28"/>
          <w:szCs w:val="24"/>
        </w:rPr>
        <w:t>4</w:t>
      </w:r>
      <w:r w:rsidRPr="00B42D93">
        <w:rPr>
          <w:rFonts w:ascii="Times New Roman" w:hAnsi="Times New Roman"/>
          <w:b/>
          <w:bCs/>
          <w:sz w:val="28"/>
          <w:szCs w:val="24"/>
        </w:rPr>
        <w:t>:8=</w:t>
      </w:r>
      <w:r>
        <w:rPr>
          <w:rFonts w:ascii="Times New Roman" w:hAnsi="Times New Roman"/>
          <w:b/>
          <w:bCs/>
          <w:sz w:val="28"/>
          <w:szCs w:val="24"/>
        </w:rPr>
        <w:t>3</w:t>
      </w:r>
    </w:p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B6960" w:rsidRPr="009768AE" w:rsidRDefault="002B6960" w:rsidP="00CB251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6960" w:rsidRDefault="002B6960" w:rsidP="00CB251B"/>
    <w:p w:rsidR="002B6960" w:rsidRDefault="002B6960"/>
    <w:sectPr w:rsidR="002B6960" w:rsidSect="00882C48">
      <w:pgSz w:w="16838" w:h="11906" w:orient="landscape" w:code="9"/>
      <w:pgMar w:top="1134" w:right="1134" w:bottom="1134" w:left="1701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6" w:author="iro" w:date="1932-03-16T26:00:00Z" w:initials="i">
    <w:p w:rsidR="002B6960" w:rsidRDefault="002B6960" w:rsidP="00CB251B">
      <w:pPr>
        <w:pStyle w:val="CommentText"/>
      </w:pPr>
      <w:r>
        <w:rPr>
          <w:rStyle w:val="CommentReference"/>
          <w:szCs w:val="16"/>
        </w:rPr>
        <w:annotationRef/>
      </w:r>
      <w:r>
        <w:t>Показатель изменен. Данные будут выставлены по предложению из МР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960" w:rsidRDefault="002B6960" w:rsidP="00CB251B">
      <w:pPr>
        <w:spacing w:after="0" w:line="240" w:lineRule="auto"/>
      </w:pPr>
      <w:r>
        <w:separator/>
      </w:r>
    </w:p>
  </w:endnote>
  <w:endnote w:type="continuationSeparator" w:id="1">
    <w:p w:rsidR="002B6960" w:rsidRDefault="002B6960" w:rsidP="00CB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960" w:rsidRDefault="002B6960" w:rsidP="00CB251B">
      <w:pPr>
        <w:spacing w:after="0" w:line="240" w:lineRule="auto"/>
      </w:pPr>
      <w:r>
        <w:separator/>
      </w:r>
    </w:p>
  </w:footnote>
  <w:footnote w:type="continuationSeparator" w:id="1">
    <w:p w:rsidR="002B6960" w:rsidRDefault="002B6960" w:rsidP="00CB251B">
      <w:pPr>
        <w:spacing w:after="0" w:line="240" w:lineRule="auto"/>
      </w:pPr>
      <w:r>
        <w:continuationSeparator/>
      </w:r>
    </w:p>
  </w:footnote>
  <w:footnote w:id="2">
    <w:p w:rsidR="002B6960" w:rsidRDefault="002B6960" w:rsidP="00CB251B">
      <w:pPr>
        <w:pStyle w:val="FootnoteText"/>
      </w:pPr>
      <w:r>
        <w:rPr>
          <w:rStyle w:val="FootnoteReference"/>
        </w:rPr>
        <w:footnoteRef/>
      </w:r>
      <w:r>
        <w:t xml:space="preserve"> Специальные потребности определяются по показаниям состояния здоровья</w:t>
      </w:r>
    </w:p>
  </w:footnote>
  <w:footnote w:id="3">
    <w:p w:rsidR="002B6960" w:rsidRDefault="002B6960" w:rsidP="00CB251B">
      <w:pPr>
        <w:pStyle w:val="FootnoteText"/>
      </w:pPr>
      <w:r>
        <w:rPr>
          <w:rStyle w:val="FootnoteReference"/>
        </w:rPr>
        <w:footnoteRef/>
      </w:r>
      <w:r>
        <w:t xml:space="preserve"> Требуется специальная педагогическая поддержка в связи с отклонениями в поведении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51B"/>
    <w:rsid w:val="000F1FBD"/>
    <w:rsid w:val="002B6960"/>
    <w:rsid w:val="00394C4C"/>
    <w:rsid w:val="003F6DB7"/>
    <w:rsid w:val="00506E98"/>
    <w:rsid w:val="0057309F"/>
    <w:rsid w:val="006343AC"/>
    <w:rsid w:val="00656793"/>
    <w:rsid w:val="006E0156"/>
    <w:rsid w:val="00710AE8"/>
    <w:rsid w:val="00882C48"/>
    <w:rsid w:val="00886197"/>
    <w:rsid w:val="008B6B60"/>
    <w:rsid w:val="009768AE"/>
    <w:rsid w:val="00996028"/>
    <w:rsid w:val="00A131DF"/>
    <w:rsid w:val="00A43EEB"/>
    <w:rsid w:val="00A626C7"/>
    <w:rsid w:val="00AF013E"/>
    <w:rsid w:val="00B11ACF"/>
    <w:rsid w:val="00B12704"/>
    <w:rsid w:val="00B33AD5"/>
    <w:rsid w:val="00B42D93"/>
    <w:rsid w:val="00B62921"/>
    <w:rsid w:val="00C40ACC"/>
    <w:rsid w:val="00CB251B"/>
    <w:rsid w:val="00D4054F"/>
    <w:rsid w:val="00DB129D"/>
    <w:rsid w:val="00DB3B34"/>
    <w:rsid w:val="00DC7736"/>
    <w:rsid w:val="00E13F31"/>
    <w:rsid w:val="00E70E02"/>
    <w:rsid w:val="00F068F0"/>
    <w:rsid w:val="00F5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19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CB251B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CB251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B25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B251B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CB251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B251B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B2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25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13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32</Pages>
  <Words>5705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8</cp:revision>
  <dcterms:created xsi:type="dcterms:W3CDTF">2013-08-22T06:32:00Z</dcterms:created>
  <dcterms:modified xsi:type="dcterms:W3CDTF">2013-09-20T11:11:00Z</dcterms:modified>
</cp:coreProperties>
</file>