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C1DA" w14:textId="5BDF815D" w:rsidR="00534053" w:rsidRDefault="00534053" w:rsidP="00534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 читательской грамотности</w:t>
      </w:r>
    </w:p>
    <w:p w14:paraId="4BAB4EB2" w14:textId="54D6129C" w:rsidR="00AF7138" w:rsidRDefault="00534053" w:rsidP="00534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обучающихся 5 классов на уроках литературы.</w:t>
      </w:r>
    </w:p>
    <w:p w14:paraId="09088C8D" w14:textId="77777777" w:rsidR="00534053" w:rsidRDefault="00534053" w:rsidP="0053405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Шухалова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учитель русского языка и литературы </w:t>
      </w:r>
    </w:p>
    <w:p w14:paraId="3394D55F" w14:textId="200B4615" w:rsidR="00534053" w:rsidRDefault="00534053" w:rsidP="005340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ЯМР</w:t>
      </w:r>
    </w:p>
    <w:p w14:paraId="01B9B70D" w14:textId="77777777" w:rsidR="00B41A5E" w:rsidRDefault="007D641B" w:rsidP="00534053">
      <w:pPr>
        <w:jc w:val="both"/>
        <w:rPr>
          <w:rFonts w:ascii="Times New Roman" w:hAnsi="Times New Roman" w:cs="Times New Roman"/>
          <w:sz w:val="24"/>
          <w:szCs w:val="24"/>
        </w:rPr>
      </w:pPr>
      <w:r w:rsidRPr="007D641B">
        <w:rPr>
          <w:rFonts w:ascii="Times New Roman" w:hAnsi="Times New Roman" w:cs="Times New Roman"/>
          <w:sz w:val="24"/>
          <w:szCs w:val="24"/>
        </w:rPr>
        <w:t xml:space="preserve">     </w:t>
      </w:r>
      <w:r w:rsidR="004B4FF5">
        <w:rPr>
          <w:rFonts w:ascii="Times New Roman" w:hAnsi="Times New Roman" w:cs="Times New Roman"/>
          <w:sz w:val="24"/>
          <w:szCs w:val="24"/>
        </w:rPr>
        <w:t>Основной задачей современной системы образования является формирование и развитие качеств личности, необходимых ей и обществу для включения в социально значимую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Выпускник должен обладать</w:t>
      </w:r>
      <w:r w:rsidR="00EC30A5">
        <w:rPr>
          <w:rFonts w:ascii="Times New Roman" w:hAnsi="Times New Roman" w:cs="Times New Roman"/>
          <w:sz w:val="24"/>
          <w:szCs w:val="24"/>
        </w:rPr>
        <w:t xml:space="preserve"> практическими навыками</w:t>
      </w:r>
      <w:r>
        <w:rPr>
          <w:rFonts w:ascii="Times New Roman" w:hAnsi="Times New Roman" w:cs="Times New Roman"/>
          <w:sz w:val="24"/>
          <w:szCs w:val="24"/>
        </w:rPr>
        <w:t xml:space="preserve"> успешной реализации своего творческого потенциала в динамично развивающихся условиях социально- экономического пространства как в собственных жизненных интересах, так и в интересах общества.</w:t>
      </w:r>
      <w:r w:rsidR="00EC30A5">
        <w:rPr>
          <w:rFonts w:ascii="Times New Roman" w:hAnsi="Times New Roman" w:cs="Times New Roman"/>
          <w:sz w:val="24"/>
          <w:szCs w:val="24"/>
        </w:rPr>
        <w:t xml:space="preserve"> Для решения этой задачи современная педагогика разрабатывает всё новые и новые </w:t>
      </w:r>
      <w:r w:rsidR="00E840A6">
        <w:rPr>
          <w:rFonts w:ascii="Times New Roman" w:hAnsi="Times New Roman" w:cs="Times New Roman"/>
          <w:sz w:val="24"/>
          <w:szCs w:val="24"/>
        </w:rPr>
        <w:t xml:space="preserve">методы и приёмы обучения, эффективность которых постоянно исследуется и оценивается. </w:t>
      </w:r>
    </w:p>
    <w:p w14:paraId="27B6F542" w14:textId="4D1EDF69" w:rsidR="00B41A5E" w:rsidRDefault="00B41A5E" w:rsidP="0053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2066">
        <w:rPr>
          <w:rFonts w:ascii="Times New Roman" w:hAnsi="Times New Roman" w:cs="Times New Roman"/>
          <w:sz w:val="24"/>
          <w:szCs w:val="24"/>
        </w:rPr>
        <w:t>Безусловно, существует большое количество мониторингов оценки качества образования, мы же обратимся к результатам международной программы</w:t>
      </w:r>
      <w:r w:rsidR="00AA3091">
        <w:rPr>
          <w:rFonts w:ascii="Times New Roman" w:hAnsi="Times New Roman" w:cs="Times New Roman"/>
          <w:sz w:val="24"/>
          <w:szCs w:val="24"/>
        </w:rPr>
        <w:t xml:space="preserve"> оценивания</w:t>
      </w:r>
      <w:r w:rsidR="00882066">
        <w:rPr>
          <w:rFonts w:ascii="Times New Roman" w:hAnsi="Times New Roman" w:cs="Times New Roman"/>
          <w:sz w:val="24"/>
          <w:szCs w:val="24"/>
        </w:rPr>
        <w:t xml:space="preserve"> математической, читательской и естественнонаучной грамотности учащихся – </w:t>
      </w:r>
      <w:r w:rsidR="00882066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882066">
        <w:rPr>
          <w:rFonts w:ascii="Times New Roman" w:hAnsi="Times New Roman" w:cs="Times New Roman"/>
          <w:sz w:val="24"/>
          <w:szCs w:val="24"/>
        </w:rPr>
        <w:t xml:space="preserve">. </w:t>
      </w:r>
      <w:r w:rsidR="0050247C">
        <w:rPr>
          <w:rFonts w:ascii="Times New Roman" w:hAnsi="Times New Roman" w:cs="Times New Roman"/>
          <w:sz w:val="24"/>
          <w:szCs w:val="24"/>
        </w:rPr>
        <w:t>Э</w:t>
      </w:r>
      <w:r w:rsidR="00AA3091">
        <w:rPr>
          <w:rFonts w:ascii="Times New Roman" w:hAnsi="Times New Roman" w:cs="Times New Roman"/>
          <w:sz w:val="24"/>
          <w:szCs w:val="24"/>
        </w:rPr>
        <w:t>то международное исследование проводи</w:t>
      </w:r>
      <w:r w:rsidR="0050247C">
        <w:rPr>
          <w:rFonts w:ascii="Times New Roman" w:hAnsi="Times New Roman" w:cs="Times New Roman"/>
          <w:sz w:val="24"/>
          <w:szCs w:val="24"/>
        </w:rPr>
        <w:t>тся раз в три года</w:t>
      </w:r>
      <w:r w:rsidR="00AA3091">
        <w:rPr>
          <w:rFonts w:ascii="Times New Roman" w:hAnsi="Times New Roman" w:cs="Times New Roman"/>
          <w:sz w:val="24"/>
          <w:szCs w:val="24"/>
        </w:rPr>
        <w:t xml:space="preserve"> </w:t>
      </w:r>
      <w:r w:rsidR="0050247C">
        <w:rPr>
          <w:rFonts w:ascii="Times New Roman" w:hAnsi="Times New Roman" w:cs="Times New Roman"/>
          <w:sz w:val="24"/>
          <w:szCs w:val="24"/>
        </w:rPr>
        <w:t xml:space="preserve">и позволяет оценить не только грамотность учащихся, но и динамику контекстных показателей национальных систем общего образования. Исследование </w:t>
      </w:r>
      <w:r w:rsidR="0050247C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50247C" w:rsidRPr="0050247C">
        <w:rPr>
          <w:rFonts w:ascii="Times New Roman" w:hAnsi="Times New Roman" w:cs="Times New Roman"/>
          <w:sz w:val="24"/>
          <w:szCs w:val="24"/>
        </w:rPr>
        <w:t xml:space="preserve"> </w:t>
      </w:r>
      <w:r w:rsidR="0050247C">
        <w:rPr>
          <w:rFonts w:ascii="Times New Roman" w:hAnsi="Times New Roman" w:cs="Times New Roman"/>
          <w:sz w:val="24"/>
          <w:szCs w:val="24"/>
        </w:rPr>
        <w:t xml:space="preserve">сосредоточено на оценке практических навыков учащихся и умении применять академические знания в жизни. </w:t>
      </w:r>
      <w:r>
        <w:rPr>
          <w:rFonts w:ascii="Times New Roman" w:hAnsi="Times New Roman" w:cs="Times New Roman"/>
          <w:sz w:val="24"/>
          <w:szCs w:val="24"/>
        </w:rPr>
        <w:t>Именно поэтому</w:t>
      </w:r>
      <w:r w:rsidR="005E0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образовательной политике многих стран результатам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B41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придаётся ключевое значение. </w:t>
      </w:r>
    </w:p>
    <w:p w14:paraId="0CAB0376" w14:textId="05EA62B1" w:rsidR="00B41A5E" w:rsidRDefault="00B41A5E" w:rsidP="0053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7084">
        <w:rPr>
          <w:rFonts w:ascii="Times New Roman" w:hAnsi="Times New Roman" w:cs="Times New Roman"/>
          <w:sz w:val="24"/>
          <w:szCs w:val="24"/>
        </w:rPr>
        <w:t xml:space="preserve">В целом, Россия занимает в </w:t>
      </w:r>
      <w:r w:rsidR="009D7084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9D7084">
        <w:rPr>
          <w:rFonts w:ascii="Times New Roman" w:hAnsi="Times New Roman" w:cs="Times New Roman"/>
          <w:sz w:val="24"/>
          <w:szCs w:val="24"/>
        </w:rPr>
        <w:t xml:space="preserve"> по всем тестам места ниже средних. В новой волне исследования, в 20018 году, результаты российских учащихся по всем показателям снизились относительно исследований 2015 года</w:t>
      </w:r>
      <w:r w:rsidR="005E08A9">
        <w:rPr>
          <w:rFonts w:ascii="Times New Roman" w:hAnsi="Times New Roman" w:cs="Times New Roman"/>
          <w:sz w:val="24"/>
          <w:szCs w:val="24"/>
        </w:rPr>
        <w:t>:</w:t>
      </w:r>
      <w:r w:rsidR="009D7084">
        <w:rPr>
          <w:rFonts w:ascii="Times New Roman" w:hAnsi="Times New Roman" w:cs="Times New Roman"/>
          <w:sz w:val="24"/>
          <w:szCs w:val="24"/>
        </w:rPr>
        <w:t xml:space="preserve"> по математике - на 6 баллов, по естествознанию – на 9 баллов, а больше всего по чтению – на 16 баллов</w:t>
      </w:r>
      <w:r w:rsidR="005E08A9">
        <w:rPr>
          <w:rFonts w:ascii="Times New Roman" w:hAnsi="Times New Roman" w:cs="Times New Roman"/>
          <w:sz w:val="24"/>
          <w:szCs w:val="24"/>
        </w:rPr>
        <w:t xml:space="preserve">. Снижение баллов по математике и естествознанию можно считать незначительным: результаты статистически </w:t>
      </w:r>
      <w:r w:rsidR="00303CA6">
        <w:rPr>
          <w:rFonts w:ascii="Times New Roman" w:hAnsi="Times New Roman" w:cs="Times New Roman"/>
          <w:sz w:val="24"/>
          <w:szCs w:val="24"/>
        </w:rPr>
        <w:t>значимо не отличаются от показателей 2015 года. Наибольший интерес представляют результаты по чтению, где произошло сильное и статистически значимое снижение, Россия в 2018 году вернулась к показателям 2012 года.</w:t>
      </w:r>
      <w:r w:rsidR="009D70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08A9">
        <w:rPr>
          <w:rFonts w:ascii="Times New Roman" w:hAnsi="Times New Roman" w:cs="Times New Roman"/>
          <w:sz w:val="24"/>
          <w:szCs w:val="24"/>
        </w:rPr>
        <w:t xml:space="preserve">[ </w:t>
      </w:r>
      <w:r w:rsidR="00464AAF" w:rsidRPr="00464AA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5E08A9">
        <w:rPr>
          <w:rFonts w:ascii="Times New Roman" w:hAnsi="Times New Roman" w:cs="Times New Roman"/>
          <w:sz w:val="24"/>
          <w:szCs w:val="24"/>
        </w:rPr>
        <w:t xml:space="preserve"> ]. </w:t>
      </w:r>
      <w:r w:rsidR="000B6AB0">
        <w:rPr>
          <w:rFonts w:ascii="Times New Roman" w:hAnsi="Times New Roman" w:cs="Times New Roman"/>
          <w:sz w:val="24"/>
          <w:szCs w:val="24"/>
        </w:rPr>
        <w:t>И если обратиться к Национальной программе поддержки и развития чтения, принятой в 2007 году, то мы увидим, что уже тогда остро обозначилась проблема «…дефицита знаний и конструктивных идей в российском обществе, обусловленных снижением интереса к чтению у населения…» [</w:t>
      </w:r>
      <w:r w:rsidR="00464AA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B6AB0">
        <w:rPr>
          <w:rFonts w:ascii="Times New Roman" w:hAnsi="Times New Roman" w:cs="Times New Roman"/>
          <w:sz w:val="24"/>
          <w:szCs w:val="24"/>
        </w:rPr>
        <w:t>]. Произошёл кризис читательской культуры, люди стали пренебрегать чтением.</w:t>
      </w:r>
      <w:r w:rsidR="005F736B">
        <w:rPr>
          <w:rFonts w:ascii="Times New Roman" w:hAnsi="Times New Roman" w:cs="Times New Roman"/>
          <w:sz w:val="24"/>
          <w:szCs w:val="24"/>
        </w:rPr>
        <w:t xml:space="preserve"> Из данной программы мы видим, что это было обусловлено многими факторами: нарушением преемственности между уровнями развития читательской компетентности на разных </w:t>
      </w:r>
      <w:r w:rsidR="00C71E07">
        <w:rPr>
          <w:rFonts w:ascii="Times New Roman" w:hAnsi="Times New Roman" w:cs="Times New Roman"/>
          <w:sz w:val="24"/>
          <w:szCs w:val="24"/>
        </w:rPr>
        <w:t>этапах</w:t>
      </w:r>
      <w:r w:rsidR="005F736B">
        <w:rPr>
          <w:rFonts w:ascii="Times New Roman" w:hAnsi="Times New Roman" w:cs="Times New Roman"/>
          <w:sz w:val="24"/>
          <w:szCs w:val="24"/>
        </w:rPr>
        <w:t xml:space="preserve"> образования, чтение практически не рассматривалось как основное средство обучения и развития, появился упрощённый подход к анализу художественного произведения, препятствующий развитию у учащихся интереса к чтению, отсутствует система оценивания уровня читательской компетентности учащихся. </w:t>
      </w:r>
    </w:p>
    <w:p w14:paraId="56755962" w14:textId="76800ACF" w:rsidR="00303CA6" w:rsidRDefault="00303CA6" w:rsidP="0053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3FE8">
        <w:rPr>
          <w:rFonts w:ascii="Times New Roman" w:hAnsi="Times New Roman" w:cs="Times New Roman"/>
          <w:sz w:val="24"/>
          <w:szCs w:val="24"/>
        </w:rPr>
        <w:t xml:space="preserve">В настоящее же время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303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измеряет три компонента читательской грамотности: поиск и извлечение информации, её интегрирование и интерпретация, анализ и оценка. Последний компонент считается самым сложным, так как подразумевает критическое осмысление прочитанного. </w:t>
      </w:r>
      <w:r w:rsidR="001324F7">
        <w:rPr>
          <w:rFonts w:ascii="Times New Roman" w:hAnsi="Times New Roman" w:cs="Times New Roman"/>
          <w:sz w:val="24"/>
          <w:szCs w:val="24"/>
        </w:rPr>
        <w:t>Однако</w:t>
      </w:r>
      <w:r w:rsidR="00E468BC">
        <w:rPr>
          <w:rFonts w:ascii="Times New Roman" w:hAnsi="Times New Roman" w:cs="Times New Roman"/>
          <w:sz w:val="24"/>
          <w:szCs w:val="24"/>
        </w:rPr>
        <w:t xml:space="preserve"> у учащихся возникают затруднения не только с анализом и оценкой прочитанного, но и с поиском главной информации в тексте, её переработкой и интерпретацией.  Так</w:t>
      </w:r>
      <w:r w:rsidR="006B0A3D">
        <w:rPr>
          <w:rFonts w:ascii="Times New Roman" w:hAnsi="Times New Roman" w:cs="Times New Roman"/>
          <w:sz w:val="24"/>
          <w:szCs w:val="24"/>
        </w:rPr>
        <w:t>,</w:t>
      </w:r>
      <w:r w:rsidR="00E468BC">
        <w:rPr>
          <w:rFonts w:ascii="Times New Roman" w:hAnsi="Times New Roman" w:cs="Times New Roman"/>
          <w:sz w:val="24"/>
          <w:szCs w:val="24"/>
        </w:rPr>
        <w:t xml:space="preserve"> учителя нашей школы отмечают, что учащиеся не</w:t>
      </w:r>
      <w:r w:rsidR="00C33FE8">
        <w:rPr>
          <w:rFonts w:ascii="Times New Roman" w:hAnsi="Times New Roman" w:cs="Times New Roman"/>
          <w:sz w:val="24"/>
          <w:szCs w:val="24"/>
        </w:rPr>
        <w:t xml:space="preserve"> умеют правильно определять суть вопроса, с трудом выделяют главное, плохо </w:t>
      </w:r>
      <w:r w:rsidR="00C33FE8">
        <w:rPr>
          <w:rFonts w:ascii="Times New Roman" w:hAnsi="Times New Roman" w:cs="Times New Roman"/>
          <w:sz w:val="24"/>
          <w:szCs w:val="24"/>
        </w:rPr>
        <w:lastRenderedPageBreak/>
        <w:t xml:space="preserve">ориентируются в структуре текста, не проникают в содержание и не выделяют смысловые составляющие текста, не умеют вычитывать информацию из источников разных видов, не умеют оценивать и применять полученные сведения. </w:t>
      </w:r>
      <w:r w:rsidR="00E468BC">
        <w:rPr>
          <w:rFonts w:ascii="Times New Roman" w:hAnsi="Times New Roman" w:cs="Times New Roman"/>
          <w:sz w:val="24"/>
          <w:szCs w:val="24"/>
        </w:rPr>
        <w:t xml:space="preserve"> </w:t>
      </w:r>
      <w:r w:rsidR="006B0A3D">
        <w:rPr>
          <w:rFonts w:ascii="Times New Roman" w:hAnsi="Times New Roman" w:cs="Times New Roman"/>
          <w:sz w:val="24"/>
          <w:szCs w:val="24"/>
        </w:rPr>
        <w:t xml:space="preserve">Всё это ведёт к </w:t>
      </w:r>
      <w:r w:rsidR="00C33FE8">
        <w:rPr>
          <w:rFonts w:ascii="Times New Roman" w:hAnsi="Times New Roman" w:cs="Times New Roman"/>
          <w:sz w:val="24"/>
          <w:szCs w:val="24"/>
        </w:rPr>
        <w:t>функциональной безграмотности</w:t>
      </w:r>
      <w:r w:rsidR="006B0A3D">
        <w:rPr>
          <w:rFonts w:ascii="Times New Roman" w:hAnsi="Times New Roman" w:cs="Times New Roman"/>
          <w:sz w:val="24"/>
          <w:szCs w:val="24"/>
        </w:rPr>
        <w:t>. Поэтому главная задача школы - воспитание грамотного читателя, который может не просто найти и выделить в тексте главную информацию, но и использовать её</w:t>
      </w:r>
      <w:r w:rsidR="001324F7">
        <w:rPr>
          <w:rFonts w:ascii="Times New Roman" w:hAnsi="Times New Roman" w:cs="Times New Roman"/>
          <w:sz w:val="24"/>
          <w:szCs w:val="24"/>
        </w:rPr>
        <w:t xml:space="preserve"> на практике.</w:t>
      </w:r>
      <w:r w:rsidR="00EE5CBC">
        <w:rPr>
          <w:rFonts w:ascii="Times New Roman" w:hAnsi="Times New Roman" w:cs="Times New Roman"/>
          <w:sz w:val="24"/>
          <w:szCs w:val="24"/>
        </w:rPr>
        <w:t xml:space="preserve"> </w:t>
      </w:r>
      <w:r w:rsidR="001324F7">
        <w:rPr>
          <w:rFonts w:ascii="Times New Roman" w:hAnsi="Times New Roman" w:cs="Times New Roman"/>
          <w:sz w:val="24"/>
          <w:szCs w:val="24"/>
        </w:rPr>
        <w:t xml:space="preserve"> Ученик должен иметь стойкую привычку к чтению и потребность в нём как в средстве познания окружающего мира и самого себя, высокий уровень языковой культуры и мышления. </w:t>
      </w:r>
      <w:r w:rsidR="00EE5CBC">
        <w:rPr>
          <w:rFonts w:ascii="Times New Roman" w:hAnsi="Times New Roman" w:cs="Times New Roman"/>
          <w:sz w:val="24"/>
          <w:szCs w:val="24"/>
        </w:rPr>
        <w:t xml:space="preserve">Таким образом, мы должны формировать у учеников функциональную грамотность. </w:t>
      </w:r>
    </w:p>
    <w:p w14:paraId="292BAE39" w14:textId="00BAFFD0" w:rsidR="00EE5CBC" w:rsidRDefault="00EE5CBC" w:rsidP="0053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Функциональная грамотность – это способность человека использовать навыки чтения и письма во взаимодействии с общество</w:t>
      </w:r>
      <w:r w:rsidR="00C71E0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возможность его</w:t>
      </w:r>
      <w:r w:rsidR="00C71E07">
        <w:rPr>
          <w:rFonts w:ascii="Times New Roman" w:hAnsi="Times New Roman" w:cs="Times New Roman"/>
          <w:sz w:val="24"/>
          <w:szCs w:val="24"/>
        </w:rPr>
        <w:t xml:space="preserve"> быстрой и успешной</w:t>
      </w:r>
      <w:r>
        <w:rPr>
          <w:rFonts w:ascii="Times New Roman" w:hAnsi="Times New Roman" w:cs="Times New Roman"/>
          <w:sz w:val="24"/>
          <w:szCs w:val="24"/>
        </w:rPr>
        <w:t xml:space="preserve"> адаптаци</w:t>
      </w:r>
      <w:r w:rsidR="00C71E07">
        <w:rPr>
          <w:rFonts w:ascii="Times New Roman" w:hAnsi="Times New Roman" w:cs="Times New Roman"/>
          <w:sz w:val="24"/>
          <w:szCs w:val="24"/>
        </w:rPr>
        <w:t xml:space="preserve">и, качественного выполнения профессиональных обязанностей и, в конечном итоге, развития в течение всей жизни. </w:t>
      </w:r>
    </w:p>
    <w:p w14:paraId="0259984A" w14:textId="0D7B8703" w:rsidR="00AF1079" w:rsidRDefault="00C71E07" w:rsidP="0053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6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Ради этого, мы и занимаемся с учащимися смысловым чтением и </w:t>
      </w:r>
      <w:r w:rsidR="00B71B35">
        <w:rPr>
          <w:rFonts w:ascii="Times New Roman" w:hAnsi="Times New Roman" w:cs="Times New Roman"/>
          <w:sz w:val="24"/>
          <w:szCs w:val="24"/>
        </w:rPr>
        <w:t xml:space="preserve">формированием тех компетенций, которые пригодятся им в жизни. Поэтому, когда мы говорим о функциональной грамотности, то имеем в виду коммуникативную грамотность, информационную и деятельностную. Под коммуникативной грамотностью следует понимать свободное владение всеми видами речевой деятельности (слушание, говорение, чтение и письмо), адекватное восприятие чужой устной и письменной речи, умение самостоятельно излагать свои мысли. Информационная грамотность определяет умение извлекать информацию из различных источников – учебников, справочной литературы, интернета. Деятельностная грамотность </w:t>
      </w:r>
      <w:r w:rsidR="00AF1079">
        <w:rPr>
          <w:rFonts w:ascii="Times New Roman" w:hAnsi="Times New Roman" w:cs="Times New Roman"/>
          <w:sz w:val="24"/>
          <w:szCs w:val="24"/>
        </w:rPr>
        <w:t xml:space="preserve">подразумевает способность ставить цель, планировать действия по достижению поставленной цели и осуществлять самоконтроль.  </w:t>
      </w:r>
      <w:r w:rsidR="001E200A">
        <w:rPr>
          <w:rFonts w:ascii="Times New Roman" w:hAnsi="Times New Roman" w:cs="Times New Roman"/>
          <w:sz w:val="24"/>
          <w:szCs w:val="24"/>
        </w:rPr>
        <w:t>Э</w:t>
      </w:r>
      <w:r w:rsidR="00AF1079">
        <w:rPr>
          <w:rFonts w:ascii="Times New Roman" w:hAnsi="Times New Roman" w:cs="Times New Roman"/>
          <w:sz w:val="24"/>
          <w:szCs w:val="24"/>
        </w:rPr>
        <w:t>то</w:t>
      </w:r>
      <w:r w:rsidR="001E200A">
        <w:rPr>
          <w:rFonts w:ascii="Times New Roman" w:hAnsi="Times New Roman" w:cs="Times New Roman"/>
          <w:sz w:val="24"/>
          <w:szCs w:val="24"/>
        </w:rPr>
        <w:t xml:space="preserve"> напрямую</w:t>
      </w:r>
      <w:r w:rsidR="00AF1079">
        <w:rPr>
          <w:rFonts w:ascii="Times New Roman" w:hAnsi="Times New Roman" w:cs="Times New Roman"/>
          <w:sz w:val="24"/>
          <w:szCs w:val="24"/>
        </w:rPr>
        <w:t xml:space="preserve"> </w:t>
      </w:r>
      <w:r w:rsidR="001E200A">
        <w:rPr>
          <w:rFonts w:ascii="Times New Roman" w:hAnsi="Times New Roman" w:cs="Times New Roman"/>
          <w:sz w:val="24"/>
          <w:szCs w:val="24"/>
        </w:rPr>
        <w:t>связано с</w:t>
      </w:r>
      <w:r w:rsidR="00AF1079">
        <w:rPr>
          <w:rFonts w:ascii="Times New Roman" w:hAnsi="Times New Roman" w:cs="Times New Roman"/>
          <w:sz w:val="24"/>
          <w:szCs w:val="24"/>
        </w:rPr>
        <w:t xml:space="preserve"> метапредметны</w:t>
      </w:r>
      <w:r w:rsidR="001E200A">
        <w:rPr>
          <w:rFonts w:ascii="Times New Roman" w:hAnsi="Times New Roman" w:cs="Times New Roman"/>
          <w:sz w:val="24"/>
          <w:szCs w:val="24"/>
        </w:rPr>
        <w:t>ми</w:t>
      </w:r>
      <w:r w:rsidR="00AF1079">
        <w:rPr>
          <w:rFonts w:ascii="Times New Roman" w:hAnsi="Times New Roman" w:cs="Times New Roman"/>
          <w:sz w:val="24"/>
          <w:szCs w:val="24"/>
        </w:rPr>
        <w:t xml:space="preserve"> результа</w:t>
      </w:r>
      <w:r w:rsidR="001E200A">
        <w:rPr>
          <w:rFonts w:ascii="Times New Roman" w:hAnsi="Times New Roman" w:cs="Times New Roman"/>
          <w:sz w:val="24"/>
          <w:szCs w:val="24"/>
        </w:rPr>
        <w:t>тами</w:t>
      </w:r>
      <w:r w:rsidR="00AF1079">
        <w:rPr>
          <w:rFonts w:ascii="Times New Roman" w:hAnsi="Times New Roman" w:cs="Times New Roman"/>
          <w:sz w:val="24"/>
          <w:szCs w:val="24"/>
        </w:rPr>
        <w:t xml:space="preserve"> ФГОС. Следовательно, в руках у учителя есть все инструменты, чтобы дети научились вдумчиво, грамотно, с пользой для себя читать, и это послужило бы развитием их в течение всей жизни. </w:t>
      </w:r>
    </w:p>
    <w:p w14:paraId="61CF7310" w14:textId="77777777" w:rsidR="00E44137" w:rsidRDefault="003A6205" w:rsidP="0053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Этих инструментов существует большое количество, однако, чтобы они способствовали формированию функциональной грамотности обучающихся, необходимо ими правильно пользоваться и чётко понимать, что стоит за тем или иным приёмом. </w:t>
      </w:r>
    </w:p>
    <w:p w14:paraId="4909D7D2" w14:textId="2DF66D64" w:rsidR="003A6205" w:rsidRPr="001E200A" w:rsidRDefault="003A6205" w:rsidP="005340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00A">
        <w:rPr>
          <w:rFonts w:ascii="Times New Roman" w:hAnsi="Times New Roman" w:cs="Times New Roman"/>
          <w:b/>
          <w:bCs/>
          <w:sz w:val="24"/>
          <w:szCs w:val="24"/>
        </w:rPr>
        <w:t xml:space="preserve"> Во- первых, работу с любым текстом можно разделить на три этапа:</w:t>
      </w:r>
    </w:p>
    <w:p w14:paraId="0AC5DD82" w14:textId="4DB8CE1E" w:rsidR="003A6205" w:rsidRDefault="003A6205" w:rsidP="0053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работа с текстом до чтения</w:t>
      </w:r>
      <w:r w:rsidR="009373D0">
        <w:rPr>
          <w:rFonts w:ascii="Times New Roman" w:hAnsi="Times New Roman" w:cs="Times New Roman"/>
          <w:sz w:val="24"/>
          <w:szCs w:val="24"/>
        </w:rPr>
        <w:t>: ч</w:t>
      </w:r>
      <w:r>
        <w:rPr>
          <w:rFonts w:ascii="Times New Roman" w:hAnsi="Times New Roman" w:cs="Times New Roman"/>
          <w:sz w:val="24"/>
          <w:szCs w:val="24"/>
        </w:rPr>
        <w:t>итаем название, предполагаем, о чём пойдёт речь в тексте с таким названием</w:t>
      </w:r>
      <w:r w:rsidR="00E44137">
        <w:rPr>
          <w:rFonts w:ascii="Times New Roman" w:hAnsi="Times New Roman" w:cs="Times New Roman"/>
          <w:sz w:val="24"/>
          <w:szCs w:val="24"/>
        </w:rPr>
        <w:t>, какое это произведение, какой проблеме оно может быть посвящено.</w:t>
      </w:r>
      <w:r>
        <w:rPr>
          <w:rFonts w:ascii="Times New Roman" w:hAnsi="Times New Roman" w:cs="Times New Roman"/>
          <w:sz w:val="24"/>
          <w:szCs w:val="24"/>
        </w:rPr>
        <w:t xml:space="preserve"> Читаем фамилию автора</w:t>
      </w:r>
      <w:r w:rsidR="009373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Рассматриваем иллюстрации, предполагаем, </w:t>
      </w:r>
      <w:r w:rsidR="009373D0">
        <w:rPr>
          <w:rFonts w:ascii="Times New Roman" w:hAnsi="Times New Roman" w:cs="Times New Roman"/>
          <w:sz w:val="24"/>
          <w:szCs w:val="24"/>
        </w:rPr>
        <w:t>какими должны быть герои. Ставим цель: прочитать произведение и проверить предположения.</w:t>
      </w:r>
    </w:p>
    <w:p w14:paraId="5E7C7D3E" w14:textId="326F40F6" w:rsidR="009373D0" w:rsidRDefault="009373D0" w:rsidP="0053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работа с текстом во время чтения</w:t>
      </w:r>
      <w:r w:rsidR="00E441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1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ходе чтения текста даём комментарии,</w:t>
      </w:r>
      <w:r w:rsidR="00E44137">
        <w:rPr>
          <w:rFonts w:ascii="Times New Roman" w:hAnsi="Times New Roman" w:cs="Times New Roman"/>
          <w:sz w:val="24"/>
          <w:szCs w:val="24"/>
        </w:rPr>
        <w:t xml:space="preserve"> работаем над содержанием и формой произведения, </w:t>
      </w:r>
      <w:r>
        <w:rPr>
          <w:rFonts w:ascii="Times New Roman" w:hAnsi="Times New Roman" w:cs="Times New Roman"/>
          <w:sz w:val="24"/>
          <w:szCs w:val="24"/>
        </w:rPr>
        <w:t xml:space="preserve">ведём диалог с автором, проверяем предположения. </w:t>
      </w:r>
    </w:p>
    <w:p w14:paraId="4DCFD4DA" w14:textId="0CEFF6D8" w:rsidR="009373D0" w:rsidRDefault="009373D0" w:rsidP="0053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этап- работа с текстом после чтения</w:t>
      </w:r>
      <w:r w:rsidR="00E44137">
        <w:rPr>
          <w:rFonts w:ascii="Times New Roman" w:hAnsi="Times New Roman" w:cs="Times New Roman"/>
          <w:sz w:val="24"/>
          <w:szCs w:val="24"/>
        </w:rPr>
        <w:t>: б</w:t>
      </w:r>
      <w:r>
        <w:rPr>
          <w:rFonts w:ascii="Times New Roman" w:hAnsi="Times New Roman" w:cs="Times New Roman"/>
          <w:sz w:val="24"/>
          <w:szCs w:val="24"/>
        </w:rPr>
        <w:t>еседа по содержанию текста</w:t>
      </w:r>
      <w:r w:rsidR="00E44137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оллективное обсуждение прочитанного, дискуссия, определение основной идеи текста</w:t>
      </w:r>
      <w:r w:rsidR="00E44137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 xml:space="preserve">абота с иллюстрациями, проверка предположений. </w:t>
      </w:r>
    </w:p>
    <w:p w14:paraId="72AAEB3F" w14:textId="5B0A2421" w:rsidR="009373D0" w:rsidRDefault="001E200A" w:rsidP="0053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73D0">
        <w:rPr>
          <w:rFonts w:ascii="Times New Roman" w:hAnsi="Times New Roman" w:cs="Times New Roman"/>
          <w:sz w:val="24"/>
          <w:szCs w:val="24"/>
        </w:rPr>
        <w:t>Традиционно в методике преподавания литературы изучение биографии писателя или поэта осуществлялось до прочтения произведения, мы, напротив, на третьем этапе задаём учащимся вопрос: как</w:t>
      </w:r>
      <w:r w:rsidR="00E44137">
        <w:rPr>
          <w:rFonts w:ascii="Times New Roman" w:hAnsi="Times New Roman" w:cs="Times New Roman"/>
          <w:sz w:val="24"/>
          <w:szCs w:val="24"/>
        </w:rPr>
        <w:t>им вы представляете человека, который написал это произведение</w:t>
      </w:r>
      <w:r w:rsidR="00E44137" w:rsidRPr="00E44137">
        <w:rPr>
          <w:rFonts w:ascii="Times New Roman" w:hAnsi="Times New Roman" w:cs="Times New Roman"/>
          <w:sz w:val="24"/>
          <w:szCs w:val="24"/>
        </w:rPr>
        <w:t xml:space="preserve">? </w:t>
      </w:r>
      <w:r w:rsidR="00E44137">
        <w:rPr>
          <w:rFonts w:ascii="Times New Roman" w:hAnsi="Times New Roman" w:cs="Times New Roman"/>
          <w:sz w:val="24"/>
          <w:szCs w:val="24"/>
        </w:rPr>
        <w:t>И отсюда можно пойти к разговору о писателе. На наш взгляд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4137">
        <w:rPr>
          <w:rFonts w:ascii="Times New Roman" w:hAnsi="Times New Roman" w:cs="Times New Roman"/>
          <w:sz w:val="24"/>
          <w:szCs w:val="24"/>
        </w:rPr>
        <w:t xml:space="preserve"> такой метод более рационален. </w:t>
      </w:r>
    </w:p>
    <w:p w14:paraId="3F7AB6FC" w14:textId="7B57121A" w:rsidR="00E44137" w:rsidRDefault="001E200A" w:rsidP="0053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44137">
        <w:rPr>
          <w:rFonts w:ascii="Times New Roman" w:hAnsi="Times New Roman" w:cs="Times New Roman"/>
          <w:sz w:val="24"/>
          <w:szCs w:val="24"/>
        </w:rPr>
        <w:t xml:space="preserve">Безусловно, изучение любого текста должно заканчиваться его переработкой – компрессией. На основе определённых действий с текстом – первоисточником можно построить тексты новых жанров – конспекты, аннотации, тезисы, рефераты, резюме. </w:t>
      </w:r>
      <w:r w:rsidR="00D91953">
        <w:rPr>
          <w:rFonts w:ascii="Times New Roman" w:hAnsi="Times New Roman" w:cs="Times New Roman"/>
          <w:sz w:val="24"/>
          <w:szCs w:val="24"/>
        </w:rPr>
        <w:t xml:space="preserve">Но создание вторичных текстов требует от учащихся достаточно хорошо сформированных навыков определения главной и второстепенной информации. Поэтому, прежде чем давать такое задание, необходимо выработать у учащихся данный навык. </w:t>
      </w:r>
    </w:p>
    <w:p w14:paraId="565E76D7" w14:textId="65D655BE" w:rsidR="00D91953" w:rsidRDefault="00D91953" w:rsidP="0053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24FA">
        <w:rPr>
          <w:rFonts w:ascii="Times New Roman" w:hAnsi="Times New Roman" w:cs="Times New Roman"/>
          <w:sz w:val="24"/>
          <w:szCs w:val="24"/>
        </w:rPr>
        <w:t>Ещё одним, на наш взгляд действенным методом</w:t>
      </w:r>
      <w:r w:rsidR="00170581">
        <w:rPr>
          <w:rFonts w:ascii="Times New Roman" w:hAnsi="Times New Roman" w:cs="Times New Roman"/>
          <w:sz w:val="24"/>
          <w:szCs w:val="24"/>
        </w:rPr>
        <w:t>,</w:t>
      </w:r>
      <w:r w:rsidR="001424FA">
        <w:rPr>
          <w:rFonts w:ascii="Times New Roman" w:hAnsi="Times New Roman" w:cs="Times New Roman"/>
          <w:sz w:val="24"/>
          <w:szCs w:val="24"/>
        </w:rPr>
        <w:t xml:space="preserve"> формирующим умение целенаправленно читать текст, сравнивать заключённую в тексте информацию является приём </w:t>
      </w:r>
      <w:r w:rsidR="001424FA" w:rsidRPr="001424FA">
        <w:rPr>
          <w:rFonts w:ascii="Times New Roman" w:hAnsi="Times New Roman" w:cs="Times New Roman"/>
          <w:b/>
          <w:bCs/>
          <w:sz w:val="24"/>
          <w:szCs w:val="24"/>
        </w:rPr>
        <w:t>«Восстанови текст»</w:t>
      </w:r>
      <w:r w:rsidR="001424FA">
        <w:rPr>
          <w:rFonts w:ascii="Times New Roman" w:hAnsi="Times New Roman" w:cs="Times New Roman"/>
          <w:sz w:val="24"/>
          <w:szCs w:val="24"/>
        </w:rPr>
        <w:t>. Каждый учащийся получает текст или фрагмент исходного текста, в котором предложения переставлены местами. Его задача – расположить предложения в правильном порядке. Затем все участники занятия общаются, рассказывают содержание своего отрывка, и восстанавливают логическую последовательность всего текста.</w:t>
      </w:r>
    </w:p>
    <w:p w14:paraId="15F56CC6" w14:textId="77777777" w:rsidR="003545D5" w:rsidRDefault="00170581" w:rsidP="0053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Следующий приём, который бы нам хотелось указать,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-это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581">
        <w:rPr>
          <w:rFonts w:ascii="Times New Roman" w:hAnsi="Times New Roman" w:cs="Times New Roman"/>
          <w:b/>
          <w:bCs/>
          <w:sz w:val="24"/>
          <w:szCs w:val="24"/>
        </w:rPr>
        <w:t>«глоссарий»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 способствует не просто поиску информации, внимательному прочтению текста, но и повторению слов, связанных с его темой. Учащимся предлагается список слов, среди которых им необходимо отметить только те, которые, на их взгляд, будут связаны с тем текстом, который им предстоит прочитать.</w:t>
      </w:r>
      <w:r w:rsidR="003545D5">
        <w:rPr>
          <w:rFonts w:ascii="Times New Roman" w:hAnsi="Times New Roman" w:cs="Times New Roman"/>
          <w:sz w:val="24"/>
          <w:szCs w:val="24"/>
        </w:rPr>
        <w:t xml:space="preserve"> Учитель заранее вписывает лишние слова.</w:t>
      </w:r>
      <w:r>
        <w:rPr>
          <w:rFonts w:ascii="Times New Roman" w:hAnsi="Times New Roman" w:cs="Times New Roman"/>
          <w:sz w:val="24"/>
          <w:szCs w:val="24"/>
        </w:rPr>
        <w:t xml:space="preserve"> Затем учащиеся внимательно читают текст и находят в нём слова, представленные в глоссарии</w:t>
      </w:r>
      <w:r w:rsidR="003545D5">
        <w:rPr>
          <w:rFonts w:ascii="Times New Roman" w:hAnsi="Times New Roman" w:cs="Times New Roman"/>
          <w:sz w:val="24"/>
          <w:szCs w:val="24"/>
        </w:rPr>
        <w:t xml:space="preserve">, проверяют, правильно они выполнили задание или нет. </w:t>
      </w:r>
    </w:p>
    <w:p w14:paraId="6AA43775" w14:textId="7B4504EA" w:rsidR="00170581" w:rsidRDefault="003545D5" w:rsidP="0053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Говоря о работе со словами, следует указать, что знакомство с любым текстом мы начинаем с </w:t>
      </w:r>
      <w:r w:rsidRPr="003545D5">
        <w:rPr>
          <w:rFonts w:ascii="Times New Roman" w:hAnsi="Times New Roman" w:cs="Times New Roman"/>
          <w:b/>
          <w:bCs/>
          <w:sz w:val="24"/>
          <w:szCs w:val="24"/>
        </w:rPr>
        <w:t>определения значения незнакомых, непонятных обучающимся слов.</w:t>
      </w:r>
      <w:r>
        <w:rPr>
          <w:rFonts w:ascii="Times New Roman" w:hAnsi="Times New Roman" w:cs="Times New Roman"/>
          <w:sz w:val="24"/>
          <w:szCs w:val="24"/>
        </w:rPr>
        <w:t xml:space="preserve"> В противном случае, если ребёнок не знает лексического значения какого – то слова, он будет интерпретировать его неправильно, что может привести даже к искажению содержания текста. Поэтому учитель заранее доск</w:t>
      </w:r>
      <w:r w:rsidR="00CC14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</w:t>
      </w:r>
      <w:r w:rsidR="00CC1413">
        <w:rPr>
          <w:rFonts w:ascii="Times New Roman" w:hAnsi="Times New Roman" w:cs="Times New Roman"/>
          <w:sz w:val="24"/>
          <w:szCs w:val="24"/>
        </w:rPr>
        <w:t xml:space="preserve">, до последнего слова, просматривает текст и на уроке он обязательно с этими словами работает, он должен дать детям изображение предмета, чёткое описание его значения и происхождение.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413">
        <w:rPr>
          <w:rFonts w:ascii="Times New Roman" w:hAnsi="Times New Roman" w:cs="Times New Roman"/>
          <w:sz w:val="24"/>
          <w:szCs w:val="24"/>
        </w:rPr>
        <w:t>Если учащиеся привыкнут, что учитель на каждом уроке работает с непонятными словами, они начинают в них вслушиваться и думать</w:t>
      </w:r>
      <w:r w:rsidR="002213E9">
        <w:rPr>
          <w:rFonts w:ascii="Times New Roman" w:hAnsi="Times New Roman" w:cs="Times New Roman"/>
          <w:sz w:val="24"/>
          <w:szCs w:val="24"/>
        </w:rPr>
        <w:t xml:space="preserve"> над их значением.</w:t>
      </w:r>
    </w:p>
    <w:p w14:paraId="28B2D97A" w14:textId="77777777" w:rsidR="005020B1" w:rsidRDefault="002213E9" w:rsidP="0053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Следующим приёмом, способствующим актуализации предшествующих знаний, является </w:t>
      </w:r>
      <w:r w:rsidRPr="002213E9">
        <w:rPr>
          <w:rFonts w:ascii="Times New Roman" w:hAnsi="Times New Roman" w:cs="Times New Roman"/>
          <w:b/>
          <w:bCs/>
          <w:sz w:val="24"/>
          <w:szCs w:val="24"/>
        </w:rPr>
        <w:t>«ориентиры предвосхищения»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213E9">
        <w:rPr>
          <w:rFonts w:ascii="Times New Roman" w:hAnsi="Times New Roman" w:cs="Times New Roman"/>
          <w:sz w:val="24"/>
          <w:szCs w:val="24"/>
        </w:rPr>
        <w:t xml:space="preserve">Учащимся до прочтения текста </w:t>
      </w:r>
      <w:r>
        <w:rPr>
          <w:rFonts w:ascii="Times New Roman" w:hAnsi="Times New Roman" w:cs="Times New Roman"/>
          <w:sz w:val="24"/>
          <w:szCs w:val="24"/>
        </w:rPr>
        <w:t>выдаётся таблица, в средней части которой представлены суждения, которые, возможно, имеют отношение к теме текста. Ученикам необходимо прочитать суждения и отметить те, с которыми они согласны (поставить «да» или «нет»). Для учителя это очень важная информация, так как он может видеть, насколько дети эрудирован</w:t>
      </w:r>
      <w:r w:rsidR="005020B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020B1">
        <w:rPr>
          <w:rFonts w:ascii="Times New Roman" w:hAnsi="Times New Roman" w:cs="Times New Roman"/>
          <w:sz w:val="24"/>
          <w:szCs w:val="24"/>
        </w:rPr>
        <w:t xml:space="preserve">, насколько развит их кругозор. Затем ученики читают текст и вновь отмечают «да» или «нет» уже на основе прочитанного. Для выполнения этого задания дети очень внимательно должным читать текст, так как им необходимо себя проверить, поэтому подход к чтению с таким приёмом – основательный.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20B1" w14:paraId="2FAA0EEC" w14:textId="77777777" w:rsidTr="005020B1">
        <w:tc>
          <w:tcPr>
            <w:tcW w:w="3115" w:type="dxa"/>
          </w:tcPr>
          <w:p w14:paraId="7CCB9627" w14:textId="6A261C64" w:rsidR="005020B1" w:rsidRDefault="005020B1" w:rsidP="0050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чтения текста</w:t>
            </w:r>
          </w:p>
        </w:tc>
        <w:tc>
          <w:tcPr>
            <w:tcW w:w="3115" w:type="dxa"/>
          </w:tcPr>
          <w:p w14:paraId="294C49A2" w14:textId="5ED50C4E" w:rsidR="005020B1" w:rsidRDefault="005020B1" w:rsidP="0050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</w:tc>
        <w:tc>
          <w:tcPr>
            <w:tcW w:w="3115" w:type="dxa"/>
          </w:tcPr>
          <w:p w14:paraId="6EB1A23E" w14:textId="50E5F9DB" w:rsidR="005020B1" w:rsidRDefault="005020B1" w:rsidP="0050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чтения текста</w:t>
            </w:r>
          </w:p>
        </w:tc>
      </w:tr>
      <w:tr w:rsidR="005020B1" w14:paraId="5A6E502C" w14:textId="77777777" w:rsidTr="005020B1">
        <w:tc>
          <w:tcPr>
            <w:tcW w:w="3115" w:type="dxa"/>
          </w:tcPr>
          <w:p w14:paraId="2A0B4AE1" w14:textId="77777777" w:rsidR="005020B1" w:rsidRDefault="005020B1" w:rsidP="0053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E4456BC" w14:textId="678BEF73" w:rsidR="005020B1" w:rsidRDefault="005020B1" w:rsidP="0053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 в деревне около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болота недалеко от города Переславль - Залесского</w:t>
            </w:r>
          </w:p>
        </w:tc>
        <w:tc>
          <w:tcPr>
            <w:tcW w:w="3115" w:type="dxa"/>
          </w:tcPr>
          <w:p w14:paraId="6EC0183A" w14:textId="77777777" w:rsidR="005020B1" w:rsidRDefault="005020B1" w:rsidP="0053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B1" w14:paraId="10199650" w14:textId="77777777" w:rsidTr="005020B1">
        <w:tc>
          <w:tcPr>
            <w:tcW w:w="3115" w:type="dxa"/>
          </w:tcPr>
          <w:p w14:paraId="55067F6D" w14:textId="77777777" w:rsidR="005020B1" w:rsidRDefault="005020B1" w:rsidP="0053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5535176" w14:textId="0C98AD40" w:rsidR="005020B1" w:rsidRDefault="005020B1" w:rsidP="0053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сказки – были происходит в 1943 году</w:t>
            </w:r>
          </w:p>
        </w:tc>
        <w:tc>
          <w:tcPr>
            <w:tcW w:w="3115" w:type="dxa"/>
          </w:tcPr>
          <w:p w14:paraId="1869060B" w14:textId="77777777" w:rsidR="005020B1" w:rsidRDefault="005020B1" w:rsidP="0053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B1" w14:paraId="793B1F5F" w14:textId="77777777" w:rsidTr="005020B1">
        <w:tc>
          <w:tcPr>
            <w:tcW w:w="3115" w:type="dxa"/>
          </w:tcPr>
          <w:p w14:paraId="0DBBEFD8" w14:textId="77777777" w:rsidR="005020B1" w:rsidRDefault="005020B1" w:rsidP="0053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DECDF2C" w14:textId="169AE453" w:rsidR="005020B1" w:rsidRDefault="005020B1" w:rsidP="0053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и отец детей погибли на фронте</w:t>
            </w:r>
          </w:p>
        </w:tc>
        <w:tc>
          <w:tcPr>
            <w:tcW w:w="3115" w:type="dxa"/>
          </w:tcPr>
          <w:p w14:paraId="033A938C" w14:textId="77777777" w:rsidR="005020B1" w:rsidRDefault="005020B1" w:rsidP="0053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8D2E74" w14:textId="7E1FE576" w:rsidR="001424FA" w:rsidRPr="002213E9" w:rsidRDefault="005020B1" w:rsidP="0053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4DB07" w14:textId="6E13D60A" w:rsidR="001E200A" w:rsidRDefault="001E200A" w:rsidP="0053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1367">
        <w:rPr>
          <w:rFonts w:ascii="Times New Roman" w:hAnsi="Times New Roman" w:cs="Times New Roman"/>
          <w:sz w:val="24"/>
          <w:szCs w:val="24"/>
        </w:rPr>
        <w:t>В настоящее время в педагогике существует огромное количество приёмов и методов для того, чтобы ребёнок на уроке сам работал, не принимал информацию в готовом виде, а осуществлял такие виды деятельности, которые, безусловно, вызовут интерес к работе с текстом. Задача учителя состоит в том, чтобы ребёнок проник в смысл текста, чтобы он любил чтение, и чтобы понимал, для чего он читает. Именно такие требования предъявляются к выпускнику на основном государственном и на едином государственном экзаменах: извлекать информацию, структурировать, сжимать информацию,</w:t>
      </w:r>
      <w:r w:rsidR="00DB6B45">
        <w:rPr>
          <w:rFonts w:ascii="Times New Roman" w:hAnsi="Times New Roman" w:cs="Times New Roman"/>
          <w:sz w:val="24"/>
          <w:szCs w:val="24"/>
        </w:rPr>
        <w:t xml:space="preserve"> работать со схемами, диаграммами, таблицами, предъявлять информацию в различных формах, чему мы должны их учить из урока в урок. </w:t>
      </w:r>
    </w:p>
    <w:p w14:paraId="0A074149" w14:textId="77777777" w:rsidR="00DB6B45" w:rsidRPr="00E44137" w:rsidRDefault="00DB6B45" w:rsidP="005340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EE715" w14:textId="75C35A4A" w:rsidR="00DB6B45" w:rsidRPr="00DB6B45" w:rsidRDefault="00DB6B45" w:rsidP="00464A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Библиографический список</w:t>
      </w:r>
    </w:p>
    <w:p w14:paraId="34FBDBE1" w14:textId="77777777" w:rsidR="00DB6B45" w:rsidRPr="00DB6B45" w:rsidRDefault="00DB6B45" w:rsidP="00DB6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 А.Г. Формирование универсальных учебных действий в основной школе: от действия к мысли. Система заданий для учителя. – М.: Просвещение, 2010,-159 с.</w:t>
      </w:r>
    </w:p>
    <w:p w14:paraId="3D2F102B" w14:textId="77777777" w:rsidR="00DB6B45" w:rsidRPr="00DB6B45" w:rsidRDefault="00DB6B45" w:rsidP="00DB6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6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Доскарина</w:t>
      </w:r>
      <w:proofErr w:type="spellEnd"/>
      <w:r w:rsidRPr="00DB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Исследование в действии: Способы и приемы повышения уровня читательской грамотности учащихся / Г.М. </w:t>
      </w:r>
      <w:proofErr w:type="spellStart"/>
      <w:r w:rsidRPr="00DB6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Доскарина</w:t>
      </w:r>
      <w:proofErr w:type="spellEnd"/>
      <w:r w:rsidRPr="00DB6B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А.С. Сабитова // Молодой ученый. ‒ 2016. ‒ №10.4. ‒ С. 19–21.</w:t>
      </w:r>
    </w:p>
    <w:p w14:paraId="513FE216" w14:textId="33306B2D" w:rsidR="00DB6B45" w:rsidRPr="00464AAF" w:rsidRDefault="00DB6B45" w:rsidP="00464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Карпова Н.П. Культура речи, чтение и грамотность как показатели жизненного потенциала нации, - [Электронный ресурс] //</w:t>
      </w:r>
      <w:proofErr w:type="spellStart"/>
      <w:proofErr w:type="gramStart"/>
      <w:r w:rsidRPr="00DB6B45">
        <w:rPr>
          <w:rFonts w:ascii="Times New Roman" w:eastAsia="Times New Roman" w:hAnsi="Times New Roman" w:cs="Times New Roman"/>
          <w:sz w:val="24"/>
          <w:szCs w:val="24"/>
          <w:lang w:eastAsia="ru-RU"/>
        </w:rPr>
        <w:t>URL:http</w:t>
      </w:r>
      <w:proofErr w:type="gramEnd"/>
      <w:r w:rsidRPr="00DB6B45">
        <w:rPr>
          <w:rFonts w:ascii="Times New Roman" w:eastAsia="Times New Roman" w:hAnsi="Times New Roman" w:cs="Times New Roman"/>
          <w:sz w:val="24"/>
          <w:szCs w:val="24"/>
          <w:lang w:eastAsia="ru-RU"/>
        </w:rPr>
        <w:t>:www.rusreadorg.ru</w:t>
      </w:r>
      <w:proofErr w:type="spellEnd"/>
      <w:r w:rsidRPr="00DB6B4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B6B45">
        <w:rPr>
          <w:rFonts w:ascii="Times New Roman" w:eastAsia="Times New Roman" w:hAnsi="Times New Roman" w:cs="Times New Roman"/>
          <w:sz w:val="24"/>
          <w:szCs w:val="24"/>
          <w:lang w:eastAsia="ru-RU"/>
        </w:rPr>
        <w:t>issues</w:t>
      </w:r>
      <w:proofErr w:type="spellEnd"/>
      <w:r w:rsidRPr="00DB6B4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B6B45">
        <w:rPr>
          <w:rFonts w:ascii="Times New Roman" w:eastAsia="Times New Roman" w:hAnsi="Times New Roman" w:cs="Times New Roman"/>
          <w:sz w:val="24"/>
          <w:szCs w:val="24"/>
          <w:lang w:eastAsia="ru-RU"/>
        </w:rPr>
        <w:t>karpova</w:t>
      </w:r>
      <w:proofErr w:type="spellEnd"/>
      <w:r w:rsidRPr="00DB6B45">
        <w:rPr>
          <w:rFonts w:ascii="Times New Roman" w:eastAsia="Times New Roman" w:hAnsi="Times New Roman" w:cs="Times New Roman"/>
          <w:sz w:val="24"/>
          <w:szCs w:val="24"/>
          <w:lang w:eastAsia="ru-RU"/>
        </w:rPr>
        <w:t>/3.html</w:t>
      </w:r>
      <w:r w:rsidR="00464AAF" w:rsidRPr="0046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DB6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и основной школе (чтение в системе универсальных учебных действий», 2013г.</w:t>
      </w:r>
    </w:p>
    <w:p w14:paraId="638C7F47" w14:textId="60F772F8" w:rsidR="00464AAF" w:rsidRPr="00DB6B45" w:rsidRDefault="00464AAF" w:rsidP="00464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AF">
        <w:rPr>
          <w:rFonts w:ascii="Times New Roman" w:hAnsi="Times New Roman" w:cs="Times New Roman"/>
          <w:sz w:val="24"/>
          <w:szCs w:val="24"/>
        </w:rPr>
        <w:t>Национальн</w:t>
      </w:r>
      <w:r w:rsidRPr="00464AAF">
        <w:rPr>
          <w:rFonts w:ascii="Times New Roman" w:hAnsi="Times New Roman" w:cs="Times New Roman"/>
          <w:sz w:val="24"/>
          <w:szCs w:val="24"/>
        </w:rPr>
        <w:t>ая</w:t>
      </w:r>
      <w:r w:rsidRPr="00464AA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464AAF">
        <w:rPr>
          <w:rFonts w:ascii="Times New Roman" w:hAnsi="Times New Roman" w:cs="Times New Roman"/>
          <w:sz w:val="24"/>
          <w:szCs w:val="24"/>
        </w:rPr>
        <w:t>а</w:t>
      </w:r>
      <w:r w:rsidRPr="00464AAF">
        <w:rPr>
          <w:rFonts w:ascii="Times New Roman" w:hAnsi="Times New Roman" w:cs="Times New Roman"/>
          <w:sz w:val="24"/>
          <w:szCs w:val="24"/>
        </w:rPr>
        <w:t xml:space="preserve"> поддержки и развития </w:t>
      </w:r>
      <w:proofErr w:type="gramStart"/>
      <w:r w:rsidRPr="00464AAF">
        <w:rPr>
          <w:rFonts w:ascii="Times New Roman" w:hAnsi="Times New Roman" w:cs="Times New Roman"/>
          <w:sz w:val="24"/>
          <w:szCs w:val="24"/>
        </w:rPr>
        <w:t>чтения  2007</w:t>
      </w:r>
      <w:proofErr w:type="gramEnd"/>
      <w:r w:rsidRPr="00464AAF">
        <w:rPr>
          <w:rFonts w:ascii="Times New Roman" w:hAnsi="Times New Roman" w:cs="Times New Roman"/>
          <w:sz w:val="24"/>
          <w:szCs w:val="24"/>
        </w:rPr>
        <w:t>-2020</w:t>
      </w:r>
    </w:p>
    <w:p w14:paraId="1AD135B8" w14:textId="53BDA441" w:rsidR="00DB6B45" w:rsidRPr="00464AAF" w:rsidRDefault="00DB6B45" w:rsidP="00DB6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6B45">
        <w:rPr>
          <w:rFonts w:ascii="Times New Roman" w:eastAsia="Times New Roman" w:hAnsi="Times New Roman" w:cs="Times New Roman"/>
          <w:sz w:val="24"/>
          <w:szCs w:val="24"/>
          <w:lang w:eastAsia="ru-RU"/>
        </w:rPr>
        <w:t>Cметанникова</w:t>
      </w:r>
      <w:proofErr w:type="spellEnd"/>
      <w:r w:rsidRPr="00DB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Обучение стратегиям чтения в 5-9 классах: как реализовать ФГОС. Пособие для </w:t>
      </w:r>
      <w:proofErr w:type="gramStart"/>
      <w:r w:rsidRPr="00DB6B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учителя.-</w:t>
      </w:r>
      <w:proofErr w:type="gramEnd"/>
      <w:r w:rsidRPr="00DB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М.:Баласс,2011,-128 с</w:t>
      </w:r>
    </w:p>
    <w:p w14:paraId="2D5325D6" w14:textId="26E30442" w:rsidR="00464AAF" w:rsidRPr="00464AAF" w:rsidRDefault="00464AAF" w:rsidP="00DB6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64AA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ФО 2(25) 2019 электронный.pdf (yandex.ru)</w:t>
        </w:r>
      </w:hyperlink>
    </w:p>
    <w:p w14:paraId="6E27156A" w14:textId="77777777" w:rsidR="00464AAF" w:rsidRPr="00DB6B45" w:rsidRDefault="00464AAF" w:rsidP="00464A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7B670A38" w14:textId="77777777" w:rsidR="003A6205" w:rsidRPr="003A6205" w:rsidRDefault="003A6205" w:rsidP="005340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471A2" w14:textId="4233F16D" w:rsidR="00C71E07" w:rsidRDefault="00AF1079" w:rsidP="00534053">
      <w:pPr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6362C" w14:textId="0DC7591C" w:rsidR="001324F7" w:rsidRDefault="001324F7" w:rsidP="0053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6D5FCC8" w14:textId="2AAFF3C1" w:rsidR="00F67203" w:rsidRPr="00303CA6" w:rsidRDefault="00E468BC" w:rsidP="0053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314AB75" w14:textId="77777777" w:rsidR="0050247C" w:rsidRPr="00882066" w:rsidRDefault="0050247C" w:rsidP="005340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247C" w:rsidRPr="0088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2411"/>
    <w:multiLevelType w:val="multilevel"/>
    <w:tmpl w:val="BBDA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E5"/>
    <w:rsid w:val="000B6AB0"/>
    <w:rsid w:val="000D51E9"/>
    <w:rsid w:val="001324F7"/>
    <w:rsid w:val="001424FA"/>
    <w:rsid w:val="00170581"/>
    <w:rsid w:val="00193A59"/>
    <w:rsid w:val="001E200A"/>
    <w:rsid w:val="002213E9"/>
    <w:rsid w:val="00303CA6"/>
    <w:rsid w:val="00321367"/>
    <w:rsid w:val="003545D5"/>
    <w:rsid w:val="003A6205"/>
    <w:rsid w:val="00464AAF"/>
    <w:rsid w:val="004B4FF5"/>
    <w:rsid w:val="005020B1"/>
    <w:rsid w:val="0050247C"/>
    <w:rsid w:val="00534053"/>
    <w:rsid w:val="005E08A9"/>
    <w:rsid w:val="005F736B"/>
    <w:rsid w:val="006B0A3D"/>
    <w:rsid w:val="007D641B"/>
    <w:rsid w:val="00882066"/>
    <w:rsid w:val="008A5C2B"/>
    <w:rsid w:val="009373D0"/>
    <w:rsid w:val="009D7084"/>
    <w:rsid w:val="00AA3091"/>
    <w:rsid w:val="00AF1079"/>
    <w:rsid w:val="00AF7138"/>
    <w:rsid w:val="00B41A5E"/>
    <w:rsid w:val="00B65516"/>
    <w:rsid w:val="00B71B35"/>
    <w:rsid w:val="00C33FE8"/>
    <w:rsid w:val="00C71E07"/>
    <w:rsid w:val="00C92C8F"/>
    <w:rsid w:val="00CC1413"/>
    <w:rsid w:val="00D91953"/>
    <w:rsid w:val="00DB6B45"/>
    <w:rsid w:val="00E44137"/>
    <w:rsid w:val="00E468BC"/>
    <w:rsid w:val="00E840A6"/>
    <w:rsid w:val="00EC30A5"/>
    <w:rsid w:val="00EE5CBC"/>
    <w:rsid w:val="00F017AF"/>
    <w:rsid w:val="00F66AE5"/>
    <w:rsid w:val="00F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9C9A"/>
  <w15:chartTrackingRefBased/>
  <w15:docId w15:val="{5C94138E-6B75-437E-948F-034C1CE6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Normal (Web) Char"/>
    <w:basedOn w:val="a"/>
    <w:link w:val="a4"/>
    <w:uiPriority w:val="99"/>
    <w:unhideWhenUsed/>
    <w:rsid w:val="00B6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Обычный (Web) Знак,Normal (Web) Char Знак"/>
    <w:basedOn w:val="a0"/>
    <w:link w:val="a3"/>
    <w:uiPriority w:val="99"/>
    <w:locked/>
    <w:rsid w:val="00B655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0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64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view/1020078585/?page=1&amp;*=gjVQvXkBzcBPsZZ%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Шухалов</dc:creator>
  <cp:keywords/>
  <dc:description/>
  <cp:lastModifiedBy>Алексей Шухалов</cp:lastModifiedBy>
  <cp:revision>2</cp:revision>
  <dcterms:created xsi:type="dcterms:W3CDTF">2021-04-28T23:20:00Z</dcterms:created>
  <dcterms:modified xsi:type="dcterms:W3CDTF">2021-04-28T23:20:00Z</dcterms:modified>
</cp:coreProperties>
</file>