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37D" w:rsidRDefault="009C4A35" w:rsidP="009C4A35">
      <w:pPr>
        <w:spacing w:line="240" w:lineRule="auto"/>
        <w:ind w:firstLine="426"/>
        <w:jc w:val="right"/>
        <w:rPr>
          <w:rFonts w:ascii="Times New Roman" w:hAnsi="Times New Roman" w:cs="Times New Roman"/>
          <w:sz w:val="24"/>
          <w:szCs w:val="24"/>
          <w:lang w:val="ru-RU"/>
        </w:rPr>
      </w:pPr>
      <w:r>
        <w:rPr>
          <w:rFonts w:ascii="Times New Roman" w:hAnsi="Times New Roman" w:cs="Times New Roman"/>
          <w:sz w:val="24"/>
          <w:szCs w:val="24"/>
          <w:lang w:val="ru-RU"/>
        </w:rPr>
        <w:t>Утверждаю</w:t>
      </w:r>
    </w:p>
    <w:p w:rsidR="009C4A35" w:rsidRDefault="009C4A35" w:rsidP="009C4A35">
      <w:pPr>
        <w:spacing w:line="240" w:lineRule="auto"/>
        <w:ind w:firstLine="426"/>
        <w:jc w:val="right"/>
        <w:rPr>
          <w:rFonts w:ascii="Times New Roman" w:hAnsi="Times New Roman" w:cs="Times New Roman"/>
          <w:sz w:val="24"/>
          <w:szCs w:val="24"/>
          <w:lang w:val="ru-RU"/>
        </w:rPr>
      </w:pPr>
      <w:r>
        <w:rPr>
          <w:rFonts w:ascii="Times New Roman" w:hAnsi="Times New Roman" w:cs="Times New Roman"/>
          <w:sz w:val="24"/>
          <w:szCs w:val="24"/>
          <w:lang w:val="ru-RU"/>
        </w:rPr>
        <w:t>Директор школы__________________</w:t>
      </w:r>
    </w:p>
    <w:p w:rsidR="009C4A35" w:rsidRDefault="009C4A35" w:rsidP="009C4A35">
      <w:pPr>
        <w:spacing w:line="240" w:lineRule="auto"/>
        <w:ind w:firstLine="426"/>
        <w:jc w:val="right"/>
        <w:rPr>
          <w:rFonts w:ascii="Times New Roman" w:hAnsi="Times New Roman" w:cs="Times New Roman"/>
          <w:sz w:val="24"/>
          <w:szCs w:val="24"/>
          <w:lang w:val="ru-RU"/>
        </w:rPr>
      </w:pPr>
      <w:r>
        <w:rPr>
          <w:rFonts w:ascii="Times New Roman" w:hAnsi="Times New Roman" w:cs="Times New Roman"/>
          <w:sz w:val="24"/>
          <w:szCs w:val="24"/>
          <w:lang w:val="ru-RU"/>
        </w:rPr>
        <w:t>(Н.Н.Сечина)</w:t>
      </w:r>
    </w:p>
    <w:p w:rsidR="009C4A35" w:rsidRDefault="009C4A35" w:rsidP="009C4A35">
      <w:pPr>
        <w:spacing w:line="240" w:lineRule="auto"/>
        <w:ind w:firstLine="426"/>
        <w:jc w:val="right"/>
        <w:rPr>
          <w:rFonts w:ascii="Times New Roman" w:hAnsi="Times New Roman" w:cs="Times New Roman"/>
          <w:sz w:val="24"/>
          <w:szCs w:val="24"/>
          <w:lang w:val="ru-RU"/>
        </w:rPr>
      </w:pPr>
      <w:r>
        <w:rPr>
          <w:rFonts w:ascii="Times New Roman" w:hAnsi="Times New Roman" w:cs="Times New Roman"/>
          <w:sz w:val="24"/>
          <w:szCs w:val="24"/>
          <w:lang w:val="ru-RU"/>
        </w:rPr>
        <w:t>Приказ №____от «_____»__________2016</w:t>
      </w:r>
    </w:p>
    <w:p w:rsidR="009C4A35" w:rsidRPr="009C4A35" w:rsidRDefault="009C4A35" w:rsidP="009C4A35">
      <w:pPr>
        <w:spacing w:after="0" w:line="240" w:lineRule="auto"/>
        <w:ind w:firstLine="426"/>
        <w:jc w:val="center"/>
        <w:rPr>
          <w:rFonts w:ascii="Times New Roman" w:hAnsi="Times New Roman" w:cs="Times New Roman"/>
          <w:sz w:val="28"/>
          <w:szCs w:val="28"/>
          <w:lang w:val="ru-RU"/>
        </w:rPr>
      </w:pPr>
      <w:r w:rsidRPr="009C4A35">
        <w:rPr>
          <w:rFonts w:ascii="Times New Roman" w:hAnsi="Times New Roman" w:cs="Times New Roman"/>
          <w:sz w:val="28"/>
          <w:szCs w:val="28"/>
          <w:lang w:val="ru-RU"/>
        </w:rPr>
        <w:t>ПОЛОЖЕНИЕ</w:t>
      </w:r>
    </w:p>
    <w:p w:rsidR="009C4A35" w:rsidRPr="009C4A35" w:rsidRDefault="009C4A35" w:rsidP="009C4A35">
      <w:pPr>
        <w:spacing w:after="0" w:line="240" w:lineRule="auto"/>
        <w:ind w:firstLine="426"/>
        <w:jc w:val="center"/>
        <w:rPr>
          <w:rFonts w:ascii="Times New Roman" w:hAnsi="Times New Roman" w:cs="Times New Roman"/>
          <w:sz w:val="28"/>
          <w:szCs w:val="28"/>
          <w:lang w:val="ru-RU"/>
        </w:rPr>
      </w:pPr>
      <w:r w:rsidRPr="009C4A35">
        <w:rPr>
          <w:rFonts w:ascii="Times New Roman" w:hAnsi="Times New Roman" w:cs="Times New Roman"/>
          <w:sz w:val="28"/>
          <w:szCs w:val="28"/>
          <w:lang w:val="ru-RU"/>
        </w:rPr>
        <w:t>об антикоррупционной политике</w:t>
      </w:r>
    </w:p>
    <w:p w:rsidR="009C4A35" w:rsidRPr="009C4A35" w:rsidRDefault="009C4A35" w:rsidP="009C4A35">
      <w:pPr>
        <w:spacing w:after="0" w:line="240" w:lineRule="auto"/>
        <w:ind w:firstLine="426"/>
        <w:jc w:val="center"/>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муниципального </w:t>
      </w:r>
      <w:r>
        <w:rPr>
          <w:rFonts w:ascii="Times New Roman" w:hAnsi="Times New Roman" w:cs="Times New Roman"/>
          <w:sz w:val="28"/>
          <w:szCs w:val="28"/>
          <w:lang w:val="ru-RU"/>
        </w:rPr>
        <w:t>муниципального</w:t>
      </w:r>
      <w:r w:rsidRPr="009C4A35">
        <w:rPr>
          <w:rFonts w:ascii="Times New Roman" w:hAnsi="Times New Roman" w:cs="Times New Roman"/>
          <w:sz w:val="28"/>
          <w:szCs w:val="28"/>
          <w:lang w:val="ru-RU"/>
        </w:rPr>
        <w:t xml:space="preserve">  общеобразовательного учреждения</w:t>
      </w:r>
    </w:p>
    <w:p w:rsidR="009C4A35" w:rsidRPr="009C4A35" w:rsidRDefault="009C4A35" w:rsidP="009C4A35">
      <w:pPr>
        <w:spacing w:after="0" w:line="240" w:lineRule="auto"/>
        <w:ind w:firstLine="426"/>
        <w:jc w:val="center"/>
        <w:rPr>
          <w:rFonts w:ascii="Times New Roman" w:hAnsi="Times New Roman" w:cs="Times New Roman"/>
          <w:sz w:val="28"/>
          <w:szCs w:val="28"/>
          <w:lang w:val="ru-RU"/>
        </w:rPr>
      </w:pPr>
      <w:r w:rsidRPr="009C4A35">
        <w:rPr>
          <w:rFonts w:ascii="Times New Roman" w:hAnsi="Times New Roman" w:cs="Times New Roman"/>
          <w:sz w:val="28"/>
          <w:szCs w:val="28"/>
          <w:lang w:val="ru-RU"/>
        </w:rPr>
        <w:t>«</w:t>
      </w:r>
      <w:r>
        <w:rPr>
          <w:rFonts w:ascii="Times New Roman" w:hAnsi="Times New Roman" w:cs="Times New Roman"/>
          <w:sz w:val="28"/>
          <w:szCs w:val="28"/>
          <w:lang w:val="ru-RU"/>
        </w:rPr>
        <w:t>Лучинская средняя школа</w:t>
      </w:r>
      <w:r w:rsidRPr="009C4A35">
        <w:rPr>
          <w:rFonts w:ascii="Times New Roman" w:hAnsi="Times New Roman" w:cs="Times New Roman"/>
          <w:sz w:val="28"/>
          <w:szCs w:val="28"/>
          <w:lang w:val="ru-RU"/>
        </w:rPr>
        <w:t>»</w:t>
      </w:r>
      <w:r>
        <w:rPr>
          <w:rFonts w:ascii="Times New Roman" w:hAnsi="Times New Roman" w:cs="Times New Roman"/>
          <w:sz w:val="28"/>
          <w:szCs w:val="28"/>
          <w:lang w:val="ru-RU"/>
        </w:rPr>
        <w:t xml:space="preserve"> ЯМР</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Содержание</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w:t>
      </w:r>
    </w:p>
    <w:p w:rsidR="009C4A35" w:rsidRPr="009C4A35" w:rsidRDefault="009C4A35" w:rsidP="00AF4992">
      <w:pPr>
        <w:pStyle w:val="a3"/>
        <w:numPr>
          <w:ilvl w:val="0"/>
          <w:numId w:val="10"/>
        </w:numPr>
        <w:spacing w:after="0" w:line="240" w:lineRule="auto"/>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Цели и задачи внедрения антикоррупционной политики</w:t>
      </w:r>
    </w:p>
    <w:p w:rsidR="009C4A35" w:rsidRPr="009C4A35" w:rsidRDefault="009C4A35" w:rsidP="00AF4992">
      <w:pPr>
        <w:pStyle w:val="a3"/>
        <w:numPr>
          <w:ilvl w:val="0"/>
          <w:numId w:val="10"/>
        </w:numPr>
        <w:spacing w:after="0" w:line="240" w:lineRule="auto"/>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Используемые в политике понятия и определения</w:t>
      </w:r>
    </w:p>
    <w:p w:rsidR="009C4A35" w:rsidRPr="009C4A35" w:rsidRDefault="009C4A35" w:rsidP="00AF4992">
      <w:pPr>
        <w:pStyle w:val="a3"/>
        <w:numPr>
          <w:ilvl w:val="0"/>
          <w:numId w:val="10"/>
        </w:numPr>
        <w:spacing w:after="0" w:line="240" w:lineRule="auto"/>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Основные принципы антикоррупционной деятельности организации</w:t>
      </w:r>
    </w:p>
    <w:p w:rsidR="009C4A35" w:rsidRPr="009C4A35" w:rsidRDefault="009C4A35" w:rsidP="00AF4992">
      <w:pPr>
        <w:pStyle w:val="a3"/>
        <w:numPr>
          <w:ilvl w:val="0"/>
          <w:numId w:val="10"/>
        </w:numPr>
        <w:spacing w:after="0" w:line="240" w:lineRule="auto"/>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Область применения политики и круг лиц, попадающих под ее действие</w:t>
      </w:r>
    </w:p>
    <w:p w:rsidR="009C4A35" w:rsidRPr="009C4A35" w:rsidRDefault="009C4A35" w:rsidP="00AF4992">
      <w:pPr>
        <w:pStyle w:val="a3"/>
        <w:numPr>
          <w:ilvl w:val="0"/>
          <w:numId w:val="10"/>
        </w:numPr>
        <w:spacing w:after="0" w:line="240" w:lineRule="auto"/>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Определение должностных лиц организации, ответственных за реализацию антикоррупционной политики</w:t>
      </w:r>
    </w:p>
    <w:p w:rsidR="009C4A35" w:rsidRPr="009C4A35" w:rsidRDefault="009C4A35" w:rsidP="00AF4992">
      <w:pPr>
        <w:pStyle w:val="a3"/>
        <w:numPr>
          <w:ilvl w:val="0"/>
          <w:numId w:val="10"/>
        </w:numPr>
        <w:spacing w:after="0" w:line="240" w:lineRule="auto"/>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Определение и закрепление обязанностей работников и организации, связанных с предупреждением и противодействием коррупции</w:t>
      </w:r>
    </w:p>
    <w:p w:rsidR="009C4A35" w:rsidRPr="009C4A35" w:rsidRDefault="009C4A35" w:rsidP="00AF4992">
      <w:pPr>
        <w:pStyle w:val="a3"/>
        <w:numPr>
          <w:ilvl w:val="0"/>
          <w:numId w:val="10"/>
        </w:numPr>
        <w:spacing w:after="0" w:line="240" w:lineRule="auto"/>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Установление перечня реализуемых организацией антикоррупционных мероприятий, стандартов и процедур и порядок их выполнения (применения)</w:t>
      </w:r>
    </w:p>
    <w:p w:rsidR="009C4A35" w:rsidRPr="009C4A35" w:rsidRDefault="009C4A35" w:rsidP="00AF4992">
      <w:pPr>
        <w:pStyle w:val="a3"/>
        <w:numPr>
          <w:ilvl w:val="0"/>
          <w:numId w:val="10"/>
        </w:numPr>
        <w:spacing w:after="0" w:line="240" w:lineRule="auto"/>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Ответственность сотрудников за несоблюдение требований антикоррупционной политики</w:t>
      </w:r>
    </w:p>
    <w:p w:rsidR="009C4A35" w:rsidRPr="009C4A35" w:rsidRDefault="009C4A35" w:rsidP="00AF4992">
      <w:pPr>
        <w:pStyle w:val="a3"/>
        <w:numPr>
          <w:ilvl w:val="0"/>
          <w:numId w:val="10"/>
        </w:numPr>
        <w:spacing w:after="0" w:line="240" w:lineRule="auto"/>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Порядок пересмотра и внесения изменений в антикоррупционную политику организации.</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Цели и задачи внедрения антикоррупционной политики в школе</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Антикоррупционная политика муниципального общеобразовательного учреждения «</w:t>
      </w:r>
      <w:r>
        <w:rPr>
          <w:rFonts w:ascii="Times New Roman" w:hAnsi="Times New Roman" w:cs="Times New Roman"/>
          <w:sz w:val="28"/>
          <w:szCs w:val="28"/>
          <w:lang w:val="ru-RU"/>
        </w:rPr>
        <w:t>Лучинская</w:t>
      </w:r>
      <w:r w:rsidRPr="009C4A35">
        <w:rPr>
          <w:rFonts w:ascii="Times New Roman" w:hAnsi="Times New Roman" w:cs="Times New Roman"/>
          <w:sz w:val="28"/>
          <w:szCs w:val="28"/>
          <w:lang w:val="ru-RU"/>
        </w:rPr>
        <w:t xml:space="preserve"> средняя школа</w:t>
      </w:r>
      <w:r>
        <w:rPr>
          <w:rFonts w:ascii="Times New Roman" w:hAnsi="Times New Roman" w:cs="Times New Roman"/>
          <w:sz w:val="28"/>
          <w:szCs w:val="28"/>
          <w:lang w:val="ru-RU"/>
        </w:rPr>
        <w:t>»</w:t>
      </w:r>
      <w:r w:rsidR="00005BDA">
        <w:rPr>
          <w:rFonts w:ascii="Times New Roman" w:hAnsi="Times New Roman" w:cs="Times New Roman"/>
          <w:sz w:val="28"/>
          <w:szCs w:val="28"/>
          <w:lang w:val="ru-RU"/>
        </w:rPr>
        <w:t xml:space="preserve"> </w:t>
      </w:r>
      <w:bookmarkStart w:id="0" w:name="_GoBack"/>
      <w:bookmarkEnd w:id="0"/>
      <w:r>
        <w:rPr>
          <w:rFonts w:ascii="Times New Roman" w:hAnsi="Times New Roman" w:cs="Times New Roman"/>
          <w:sz w:val="28"/>
          <w:szCs w:val="28"/>
          <w:lang w:val="ru-RU"/>
        </w:rPr>
        <w:t>ЯМР</w:t>
      </w:r>
      <w:r w:rsidRPr="009C4A35">
        <w:rPr>
          <w:rFonts w:ascii="Times New Roman" w:hAnsi="Times New Roman" w:cs="Times New Roman"/>
          <w:sz w:val="28"/>
          <w:szCs w:val="28"/>
          <w:lang w:val="ru-RU"/>
        </w:rPr>
        <w:t xml:space="preserve"> (далее -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школы, являются также Закон «Об образовании», закон «О контрактной системе в сфере закупок товаров, работ, услуг для обеспечения государственных и </w:t>
      </w:r>
      <w:r w:rsidRPr="009C4A35">
        <w:rPr>
          <w:rFonts w:ascii="Times New Roman" w:hAnsi="Times New Roman" w:cs="Times New Roman"/>
          <w:sz w:val="28"/>
          <w:szCs w:val="28"/>
          <w:lang w:val="ru-RU"/>
        </w:rPr>
        <w:lastRenderedPageBreak/>
        <w:t>муниципальных нужд», Устав муниципального общеобразовательного учреждения «</w:t>
      </w:r>
      <w:r>
        <w:rPr>
          <w:rFonts w:ascii="Times New Roman" w:hAnsi="Times New Roman" w:cs="Times New Roman"/>
          <w:sz w:val="28"/>
          <w:szCs w:val="28"/>
          <w:lang w:val="ru-RU"/>
        </w:rPr>
        <w:t xml:space="preserve">Лучинская </w:t>
      </w:r>
      <w:r w:rsidRPr="009C4A35">
        <w:rPr>
          <w:rFonts w:ascii="Times New Roman" w:hAnsi="Times New Roman" w:cs="Times New Roman"/>
          <w:sz w:val="28"/>
          <w:szCs w:val="28"/>
          <w:lang w:val="ru-RU"/>
        </w:rPr>
        <w:t>средняя ш</w:t>
      </w:r>
      <w:r>
        <w:rPr>
          <w:rFonts w:ascii="Times New Roman" w:hAnsi="Times New Roman" w:cs="Times New Roman"/>
          <w:sz w:val="28"/>
          <w:szCs w:val="28"/>
          <w:lang w:val="ru-RU"/>
        </w:rPr>
        <w:t>кола», и другие локальные акты.</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В соответствии со ст.13.3 Федерального закона № 273-ФЗ к мерам профилактики коррупции относятся:</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1) определение подразделений или должностных лиц, ответственных за профилактику коррупционных и иных правонарушений;</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2) сотрудничество организации с правоохранительными органами;</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3) разработка и внедрение в практику стандартов и процедур, направленных на обеспечение добросовестной работы организации;</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4) принятие кодекса этики и служебного поведения работников организации;</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5) предотвращение и урегулирование конфликта интересов;</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6) недопущение составления неофициальной отчетности и использования поддельных документов.</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Антикоррупционная политика школы направлена на реализацию данных мер.</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9C4A35">
        <w:rPr>
          <w:rFonts w:ascii="Times New Roman" w:hAnsi="Times New Roman" w:cs="Times New Roman"/>
          <w:sz w:val="28"/>
          <w:szCs w:val="28"/>
          <w:lang w:val="ru-RU"/>
        </w:rPr>
        <w:t xml:space="preserve"> </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2.Используемые в политике понятия и определения</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b/>
          <w:sz w:val="28"/>
          <w:szCs w:val="28"/>
          <w:lang w:val="ru-RU"/>
        </w:rPr>
        <w:t xml:space="preserve">Коррупция </w:t>
      </w:r>
      <w:r w:rsidRPr="009C4A35">
        <w:rPr>
          <w:rFonts w:ascii="Times New Roman" w:hAnsi="Times New Roman" w:cs="Times New Roman"/>
          <w:sz w:val="28"/>
          <w:szCs w:val="28"/>
          <w:lang w:val="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b/>
          <w:sz w:val="28"/>
          <w:szCs w:val="28"/>
          <w:lang w:val="ru-RU"/>
        </w:rPr>
        <w:t>Противодействие коррупции</w:t>
      </w:r>
      <w:r w:rsidRPr="009C4A35">
        <w:rPr>
          <w:rFonts w:ascii="Times New Roman" w:hAnsi="Times New Roman" w:cs="Times New Roman"/>
          <w:sz w:val="28"/>
          <w:szCs w:val="28"/>
          <w:lang w:val="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а) по предупреждению коррупции, в том числе по выявлению и последующему устранению причин коррупции (профилактика коррупции);</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б) по выявлению, предупреждению, пресечению, раскрытию и расследованию коррупционных правонарушений (борьба с коррупцией);</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в) по минимизации и (или) ликвидации последствий коррупционных правонарушений.</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b/>
          <w:sz w:val="28"/>
          <w:szCs w:val="28"/>
          <w:lang w:val="ru-RU"/>
        </w:rPr>
        <w:lastRenderedPageBreak/>
        <w:t xml:space="preserve">Организация </w:t>
      </w:r>
      <w:r w:rsidRPr="009C4A35">
        <w:rPr>
          <w:rFonts w:ascii="Times New Roman" w:hAnsi="Times New Roman" w:cs="Times New Roman"/>
          <w:sz w:val="28"/>
          <w:szCs w:val="28"/>
          <w:lang w:val="ru-RU"/>
        </w:rPr>
        <w:t>– юридическое лицо независимо от формы собственности, организационно-правовой формы и отраслевой принадлежности.</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b/>
          <w:sz w:val="28"/>
          <w:szCs w:val="28"/>
          <w:lang w:val="ru-RU"/>
        </w:rPr>
        <w:t>Контрагент</w:t>
      </w:r>
      <w:r w:rsidRPr="009C4A35">
        <w:rPr>
          <w:rFonts w:ascii="Times New Roman" w:hAnsi="Times New Roman" w:cs="Times New Roman"/>
          <w:sz w:val="28"/>
          <w:szCs w:val="28"/>
          <w:lang w:val="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b/>
          <w:sz w:val="28"/>
          <w:szCs w:val="28"/>
          <w:lang w:val="ru-RU"/>
        </w:rPr>
        <w:t>Взятка</w:t>
      </w:r>
      <w:r w:rsidRPr="009C4A35">
        <w:rPr>
          <w:rFonts w:ascii="Times New Roman" w:hAnsi="Times New Roman" w:cs="Times New Roman"/>
          <w:sz w:val="28"/>
          <w:szCs w:val="28"/>
          <w:lang w:val="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b/>
          <w:sz w:val="28"/>
          <w:szCs w:val="28"/>
          <w:lang w:val="ru-RU"/>
        </w:rPr>
        <w:t>Коммерческий подкуп</w:t>
      </w:r>
      <w:r w:rsidRPr="009C4A35">
        <w:rPr>
          <w:rFonts w:ascii="Times New Roman" w:hAnsi="Times New Roman" w:cs="Times New Roman"/>
          <w:sz w:val="28"/>
          <w:szCs w:val="28"/>
          <w:lang w:val="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b/>
          <w:sz w:val="28"/>
          <w:szCs w:val="28"/>
          <w:lang w:val="ru-RU"/>
        </w:rPr>
        <w:t>Конфликт интересов</w:t>
      </w:r>
      <w:r w:rsidRPr="009C4A35">
        <w:rPr>
          <w:rFonts w:ascii="Times New Roman" w:hAnsi="Times New Roman" w:cs="Times New Roman"/>
          <w:sz w:val="28"/>
          <w:szCs w:val="28"/>
          <w:lang w:val="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b/>
          <w:sz w:val="28"/>
          <w:szCs w:val="28"/>
          <w:lang w:val="ru-RU"/>
        </w:rPr>
        <w:t>Личная заинтересованность работника</w:t>
      </w:r>
      <w:r w:rsidRPr="009C4A35">
        <w:rPr>
          <w:rFonts w:ascii="Times New Roman" w:hAnsi="Times New Roman" w:cs="Times New Roman"/>
          <w:sz w:val="28"/>
          <w:szCs w:val="28"/>
          <w:lang w:val="ru-RU"/>
        </w:rPr>
        <w:t xml:space="preserve">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3.Основные принципы антикоррупционной  деятельности организации</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Система мер противодействия коррупции в школе основывается на следующих ключевых принципах:</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1.Принцип соответствия политики организации действующему законодательству и общепринятым нормам.</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lastRenderedPageBreak/>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2.Принцип личного примера руководства.</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3.Принцип вовлеченности работников.</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4.Принцип соразмерности антикоррупционных процедур риску коррупции.</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5.Принцип эффективности антикоррупционных процедур.</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6.Принцип ответственности и неотвратимости наказания.</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7.Принцип открытости </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Информирование контрагентов, партнеров и общественности о принятых в организации антикоррупционных стандартах ведения деятельности.</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8.Принцип постоянного контроля и регулярного мониторинга.</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Регулярное осуществление мониторинга эффективности внедренных антикоррупционных стандартов и процедур, а та</w:t>
      </w:r>
      <w:r>
        <w:rPr>
          <w:rFonts w:ascii="Times New Roman" w:hAnsi="Times New Roman" w:cs="Times New Roman"/>
          <w:sz w:val="28"/>
          <w:szCs w:val="28"/>
          <w:lang w:val="ru-RU"/>
        </w:rPr>
        <w:t>кже контроля за их исполнением.</w:t>
      </w:r>
      <w:r w:rsidRPr="009C4A35">
        <w:rPr>
          <w:rFonts w:ascii="Times New Roman" w:hAnsi="Times New Roman" w:cs="Times New Roman"/>
          <w:sz w:val="28"/>
          <w:szCs w:val="28"/>
          <w:lang w:val="ru-RU"/>
        </w:rPr>
        <w:t xml:space="preserve"> </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4. Область применения политики и круг лиц, попадающих под ее действие</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школы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5.  Определение должностных лиц школы, ответственных за реализацию антикоррупционной политики</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Задачи, функции и полномочия директора в сфере противодействия коррупции определены его Должностной инструкцией.</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Эти обязанности включают в частности:</w:t>
      </w:r>
    </w:p>
    <w:p w:rsidR="009C4A35" w:rsidRPr="009C4A35" w:rsidRDefault="009C4A35" w:rsidP="009C4A35">
      <w:pPr>
        <w:pStyle w:val="a3"/>
        <w:numPr>
          <w:ilvl w:val="0"/>
          <w:numId w:val="2"/>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9C4A35" w:rsidRPr="009C4A35" w:rsidRDefault="009C4A35" w:rsidP="009C4A35">
      <w:pPr>
        <w:pStyle w:val="a3"/>
        <w:numPr>
          <w:ilvl w:val="0"/>
          <w:numId w:val="2"/>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проведение контрольных мероприятий, направленных на выявление коррупционных правонарушений работниками организации;</w:t>
      </w:r>
    </w:p>
    <w:p w:rsidR="009C4A35" w:rsidRPr="009C4A35" w:rsidRDefault="009C4A35" w:rsidP="009C4A35">
      <w:pPr>
        <w:pStyle w:val="a3"/>
        <w:numPr>
          <w:ilvl w:val="0"/>
          <w:numId w:val="2"/>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организация проведения оценки коррупционных рисков;</w:t>
      </w:r>
    </w:p>
    <w:p w:rsidR="009C4A35" w:rsidRPr="009C4A35" w:rsidRDefault="009C4A35" w:rsidP="009C4A35">
      <w:pPr>
        <w:pStyle w:val="a3"/>
        <w:numPr>
          <w:ilvl w:val="0"/>
          <w:numId w:val="2"/>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rsidR="009C4A35" w:rsidRPr="009C4A35" w:rsidRDefault="009C4A35" w:rsidP="009C4A35">
      <w:pPr>
        <w:pStyle w:val="a3"/>
        <w:numPr>
          <w:ilvl w:val="0"/>
          <w:numId w:val="2"/>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организация заполнения и рассмотрения деклараций о конфликте интересов;</w:t>
      </w:r>
    </w:p>
    <w:p w:rsidR="009C4A35" w:rsidRPr="009C4A35" w:rsidRDefault="009C4A35" w:rsidP="009C4A35">
      <w:pPr>
        <w:pStyle w:val="a3"/>
        <w:numPr>
          <w:ilvl w:val="0"/>
          <w:numId w:val="2"/>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9C4A35" w:rsidRPr="009C4A35" w:rsidRDefault="009C4A35" w:rsidP="009C4A35">
      <w:pPr>
        <w:pStyle w:val="a3"/>
        <w:numPr>
          <w:ilvl w:val="0"/>
          <w:numId w:val="2"/>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C4A35" w:rsidRPr="009C4A35" w:rsidRDefault="009C4A35" w:rsidP="009C4A35">
      <w:pPr>
        <w:pStyle w:val="a3"/>
        <w:numPr>
          <w:ilvl w:val="0"/>
          <w:numId w:val="2"/>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C4A35" w:rsidRPr="009C4A35" w:rsidRDefault="009C4A35" w:rsidP="009C4A35">
      <w:pPr>
        <w:pStyle w:val="a3"/>
        <w:numPr>
          <w:ilvl w:val="0"/>
          <w:numId w:val="2"/>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проведение оценки результатов антикоррупционной работы и подготовка соответствующих отчетных материалов Учредителю.</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6. Определение и закрепление обязанностей работников организации, связанных с предупреждением и противодействием коррупции</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Обязанности работников организации в связи с предупреждением и противодействием коррупции являются общими для всех сотрудников школы.</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lastRenderedPageBreak/>
        <w:t>Общими обязанностями работников в связи с предупреждением и противодействием коррупции являются следующие:</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воздерживаться от совершения и (или) участия в совершении коррупционных правонарушений в интересах или от имени школы;</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Исходя их положений статьи 57 ТК РФ по соглашению сторон в трудовой договор, заключаемый с работником при приёме его на работу в школу, могут включаться права и обязанности работника и работодателя, установленные данным локальным нормативным актом - «Антикоррупционная политика».</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7. Установление перечня реализуемых школой антикоррупционных мероприятий, стандартов и процедур и порядок их выполнения (применения)</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В качестве   приложения к антикоррупционной политике в школе ежегодно утверждается план</w:t>
      </w:r>
      <w:r>
        <w:rPr>
          <w:rFonts w:ascii="Times New Roman" w:hAnsi="Times New Roman" w:cs="Times New Roman"/>
          <w:sz w:val="28"/>
          <w:szCs w:val="28"/>
          <w:lang w:val="ru-RU"/>
        </w:rPr>
        <w:t xml:space="preserve"> (карта)</w:t>
      </w:r>
      <w:r w:rsidRPr="009C4A35">
        <w:rPr>
          <w:rFonts w:ascii="Times New Roman" w:hAnsi="Times New Roman" w:cs="Times New Roman"/>
          <w:sz w:val="28"/>
          <w:szCs w:val="28"/>
          <w:lang w:val="ru-RU"/>
        </w:rPr>
        <w:t xml:space="preserve"> реализации антикоррупционных мероприятий.</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7.Оценка коррупционных рисков</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Целью оценки коррупционных рисков является определение конкретных  процессов и видов деятельности лицея, при реализации которых наиболее высока вероятность совершения работниками организации коррупционных </w:t>
      </w:r>
      <w:r w:rsidRPr="009C4A35">
        <w:rPr>
          <w:rFonts w:ascii="Times New Roman" w:hAnsi="Times New Roman" w:cs="Times New Roman"/>
          <w:sz w:val="28"/>
          <w:szCs w:val="28"/>
          <w:lang w:val="ru-RU"/>
        </w:rPr>
        <w:lastRenderedPageBreak/>
        <w:t>правонарушений как в целях получения личной выгоды, так и в целях получения выгоды организацией.</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Порядок проведения оценки коррупционных рисков:</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представить деятельность организации в виде отдельных  процессов, в каждом из которых выделить составные элементы (подпроцессы);</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вероятные формы осуществления коррупционных платежей.</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Разработать комплекс мер по устранению или минимизации коррупционных рисков. </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8. Ответственность  сотрудников за несоблюдение требований антикоррупционной политики</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При этом следует учитывать, что конфликт интересов может принимать множество различных форм.</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lastRenderedPageBreak/>
        <w:t>С целью регулирования и предотвращения конфликта интересов в деятельности своих работников в школе следует  принять Положение о конфликте интересов.</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9C4A35" w:rsidRPr="009C4A35" w:rsidRDefault="009C4A35" w:rsidP="009C4A35">
      <w:pPr>
        <w:pStyle w:val="a3"/>
        <w:numPr>
          <w:ilvl w:val="0"/>
          <w:numId w:val="3"/>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цели и задачи положения о конфликте интересов;</w:t>
      </w:r>
    </w:p>
    <w:p w:rsidR="009C4A35" w:rsidRPr="009C4A35" w:rsidRDefault="009C4A35" w:rsidP="009C4A35">
      <w:pPr>
        <w:pStyle w:val="a3"/>
        <w:numPr>
          <w:ilvl w:val="0"/>
          <w:numId w:val="3"/>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используемые в положении понятия и определения;</w:t>
      </w:r>
    </w:p>
    <w:p w:rsidR="009C4A35" w:rsidRPr="009C4A35" w:rsidRDefault="009C4A35" w:rsidP="009C4A35">
      <w:pPr>
        <w:pStyle w:val="a3"/>
        <w:numPr>
          <w:ilvl w:val="0"/>
          <w:numId w:val="3"/>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круг лиц, попадающих под действие положения;</w:t>
      </w:r>
    </w:p>
    <w:p w:rsidR="009C4A35" w:rsidRPr="009C4A35" w:rsidRDefault="009C4A35" w:rsidP="009C4A35">
      <w:pPr>
        <w:pStyle w:val="a3"/>
        <w:numPr>
          <w:ilvl w:val="0"/>
          <w:numId w:val="3"/>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основные принципы управления конфликтом интересов в организации;</w:t>
      </w:r>
    </w:p>
    <w:p w:rsidR="009C4A35" w:rsidRPr="009C4A35" w:rsidRDefault="009C4A35" w:rsidP="009C4A35">
      <w:pPr>
        <w:pStyle w:val="a3"/>
        <w:numPr>
          <w:ilvl w:val="0"/>
          <w:numId w:val="3"/>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9C4A35" w:rsidRPr="009C4A35" w:rsidRDefault="009C4A35" w:rsidP="009C4A35">
      <w:pPr>
        <w:pStyle w:val="a3"/>
        <w:numPr>
          <w:ilvl w:val="0"/>
          <w:numId w:val="3"/>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обязанности работников в связи с раскрытием и урегулированием конфликта интересов;</w:t>
      </w:r>
    </w:p>
    <w:p w:rsidR="009C4A35" w:rsidRPr="009C4A35" w:rsidRDefault="009C4A35" w:rsidP="009C4A35">
      <w:pPr>
        <w:pStyle w:val="a3"/>
        <w:numPr>
          <w:ilvl w:val="0"/>
          <w:numId w:val="3"/>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определение лиц, ответственных за прием сведений о возникшем конфликте интересов и рассмотрение этих сведений;</w:t>
      </w:r>
    </w:p>
    <w:p w:rsidR="009C4A35" w:rsidRPr="009C4A35" w:rsidRDefault="009C4A35" w:rsidP="009C4A35">
      <w:pPr>
        <w:pStyle w:val="a3"/>
        <w:numPr>
          <w:ilvl w:val="0"/>
          <w:numId w:val="3"/>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ответственность работников за несоблюдение положения о конфликте интересов.</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В основу работы по управлению конфликтом интересов в организации могут быть положены следующие принципы:</w:t>
      </w:r>
    </w:p>
    <w:p w:rsidR="009C4A35" w:rsidRPr="009C4A35" w:rsidRDefault="009C4A35" w:rsidP="009C4A35">
      <w:pPr>
        <w:pStyle w:val="a3"/>
        <w:numPr>
          <w:ilvl w:val="0"/>
          <w:numId w:val="4"/>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обязательность раскрытия сведений о реальном или потенциальном конфликте интересов;</w:t>
      </w:r>
    </w:p>
    <w:p w:rsidR="009C4A35" w:rsidRPr="009C4A35" w:rsidRDefault="009C4A35" w:rsidP="009C4A35">
      <w:pPr>
        <w:pStyle w:val="a3"/>
        <w:numPr>
          <w:ilvl w:val="0"/>
          <w:numId w:val="4"/>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9C4A35" w:rsidRPr="009C4A35" w:rsidRDefault="009C4A35" w:rsidP="009C4A35">
      <w:pPr>
        <w:pStyle w:val="a3"/>
        <w:numPr>
          <w:ilvl w:val="0"/>
          <w:numId w:val="4"/>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конфиденциальность процесса раскрытия сведений о конфликте интересов и процесса его урегулирования;</w:t>
      </w:r>
    </w:p>
    <w:p w:rsidR="009C4A35" w:rsidRPr="009C4A35" w:rsidRDefault="009C4A35" w:rsidP="009C4A35">
      <w:pPr>
        <w:pStyle w:val="a3"/>
        <w:numPr>
          <w:ilvl w:val="0"/>
          <w:numId w:val="4"/>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соблюдение баланса интересов организации и работника при урегулировании конфликта интересов;</w:t>
      </w:r>
    </w:p>
    <w:p w:rsidR="009C4A35" w:rsidRPr="009C4A35" w:rsidRDefault="009C4A35" w:rsidP="009C4A35">
      <w:pPr>
        <w:pStyle w:val="a3"/>
        <w:numPr>
          <w:ilvl w:val="0"/>
          <w:numId w:val="4"/>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Обязанности работников в связи с раскрытием и урегулированием конфликта интересов:</w:t>
      </w:r>
    </w:p>
    <w:p w:rsidR="009C4A35" w:rsidRPr="009C4A35" w:rsidRDefault="009C4A35" w:rsidP="009C4A35">
      <w:pPr>
        <w:pStyle w:val="a3"/>
        <w:numPr>
          <w:ilvl w:val="0"/>
          <w:numId w:val="5"/>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9C4A35" w:rsidRPr="009C4A35" w:rsidRDefault="009C4A35" w:rsidP="009C4A35">
      <w:pPr>
        <w:pStyle w:val="a3"/>
        <w:numPr>
          <w:ilvl w:val="0"/>
          <w:numId w:val="5"/>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lastRenderedPageBreak/>
        <w:t>избегать (по возможности) ситуаций и обстоятельств, которые могут привести к конфликту интересов;</w:t>
      </w:r>
    </w:p>
    <w:p w:rsidR="009C4A35" w:rsidRPr="009C4A35" w:rsidRDefault="009C4A35" w:rsidP="009C4A35">
      <w:pPr>
        <w:pStyle w:val="a3"/>
        <w:numPr>
          <w:ilvl w:val="0"/>
          <w:numId w:val="5"/>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раскрывать возникший (реальный) или потенциальный конфликт интересов;</w:t>
      </w:r>
    </w:p>
    <w:p w:rsidR="009C4A35" w:rsidRPr="009C4A35" w:rsidRDefault="009C4A35" w:rsidP="009C4A35">
      <w:pPr>
        <w:pStyle w:val="a3"/>
        <w:numPr>
          <w:ilvl w:val="0"/>
          <w:numId w:val="5"/>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содействовать урегулированию возникшего конфликта интересов.</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В организации возможно установление различных видов раскрытия конфликта интересов, в том числе:</w:t>
      </w:r>
    </w:p>
    <w:p w:rsidR="009C4A35" w:rsidRPr="009C4A35" w:rsidRDefault="009C4A35" w:rsidP="009C4A35">
      <w:pPr>
        <w:pStyle w:val="a3"/>
        <w:numPr>
          <w:ilvl w:val="0"/>
          <w:numId w:val="6"/>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раскрытие сведений о конфликте интересов при приеме на работу;</w:t>
      </w:r>
    </w:p>
    <w:p w:rsidR="009C4A35" w:rsidRPr="009C4A35" w:rsidRDefault="009C4A35" w:rsidP="009C4A35">
      <w:pPr>
        <w:pStyle w:val="a3"/>
        <w:numPr>
          <w:ilvl w:val="0"/>
          <w:numId w:val="6"/>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раскрытие сведений о конфликте интересов при назначении на новую должность;</w:t>
      </w:r>
    </w:p>
    <w:p w:rsidR="009C4A35" w:rsidRPr="009C4A35" w:rsidRDefault="009C4A35" w:rsidP="009C4A35">
      <w:pPr>
        <w:pStyle w:val="a3"/>
        <w:numPr>
          <w:ilvl w:val="0"/>
          <w:numId w:val="6"/>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разовое раскрытие сведений по мере возникновения ситуаций конфликта интересов.</w:t>
      </w:r>
    </w:p>
    <w:p w:rsidR="009C4A35" w:rsidRPr="009C4A35" w:rsidRDefault="009C4A35" w:rsidP="009C4A35">
      <w:pPr>
        <w:pStyle w:val="a3"/>
        <w:numPr>
          <w:ilvl w:val="0"/>
          <w:numId w:val="6"/>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Школа берёт на себя обязательство конфиденциального рассмотрения представленных сведений и урегулирования конфликта интересов.</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прийти к выводу, что конфликт интересов имеет место, и использовать различные способы его разрешения, в том числе:</w:t>
      </w:r>
    </w:p>
    <w:p w:rsidR="009C4A35" w:rsidRPr="009C4A35" w:rsidRDefault="009C4A35" w:rsidP="009C4A35">
      <w:pPr>
        <w:pStyle w:val="a3"/>
        <w:numPr>
          <w:ilvl w:val="0"/>
          <w:numId w:val="7"/>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ограничение доступа работника к конкретной информации, которая может затрагивать личные интересы работника;</w:t>
      </w:r>
    </w:p>
    <w:p w:rsidR="009C4A35" w:rsidRPr="009C4A35" w:rsidRDefault="009C4A35" w:rsidP="009C4A35">
      <w:pPr>
        <w:pStyle w:val="a3"/>
        <w:numPr>
          <w:ilvl w:val="0"/>
          <w:numId w:val="7"/>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добровольный отказ работника лицея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C4A35" w:rsidRPr="009C4A35" w:rsidRDefault="009C4A35" w:rsidP="009C4A35">
      <w:pPr>
        <w:pStyle w:val="a3"/>
        <w:numPr>
          <w:ilvl w:val="0"/>
          <w:numId w:val="7"/>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пересмотр и изменение функциональных обязанностей работника;</w:t>
      </w:r>
    </w:p>
    <w:p w:rsidR="009C4A35" w:rsidRPr="009C4A35" w:rsidRDefault="009C4A35" w:rsidP="009C4A35">
      <w:pPr>
        <w:pStyle w:val="a3"/>
        <w:numPr>
          <w:ilvl w:val="0"/>
          <w:numId w:val="7"/>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временное отстранение работника от должности, если его личные интересы входят в противоречие с функциональными обязанностями;</w:t>
      </w:r>
    </w:p>
    <w:p w:rsidR="009C4A35" w:rsidRPr="009C4A35" w:rsidRDefault="009C4A35" w:rsidP="009C4A35">
      <w:pPr>
        <w:pStyle w:val="a3"/>
        <w:numPr>
          <w:ilvl w:val="0"/>
          <w:numId w:val="7"/>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перевод работника на должность, предусматривающую выполнение функциональных обязанностей, не связанных с конфликтом интересов;</w:t>
      </w:r>
    </w:p>
    <w:p w:rsidR="009C4A35" w:rsidRPr="009C4A35" w:rsidRDefault="009C4A35" w:rsidP="009C4A35">
      <w:pPr>
        <w:pStyle w:val="a3"/>
        <w:numPr>
          <w:ilvl w:val="0"/>
          <w:numId w:val="7"/>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передача работником принадлежащего ему имущества, являющегося основой возникновения конфликта интересов, в доверительное управление;</w:t>
      </w:r>
    </w:p>
    <w:p w:rsidR="009C4A35" w:rsidRPr="009C4A35" w:rsidRDefault="009C4A35" w:rsidP="009C4A35">
      <w:pPr>
        <w:pStyle w:val="a3"/>
        <w:numPr>
          <w:ilvl w:val="0"/>
          <w:numId w:val="7"/>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lastRenderedPageBreak/>
        <w:t>отказ работника от своего личного интереса, порождающего конфликт с интересами организации;</w:t>
      </w:r>
    </w:p>
    <w:p w:rsidR="009C4A35" w:rsidRPr="009C4A35" w:rsidRDefault="009C4A35" w:rsidP="009C4A35">
      <w:pPr>
        <w:pStyle w:val="a3"/>
        <w:numPr>
          <w:ilvl w:val="0"/>
          <w:numId w:val="7"/>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увольнение работника из организации по инициативе работника;</w:t>
      </w:r>
    </w:p>
    <w:p w:rsidR="009C4A35" w:rsidRPr="009C4A35" w:rsidRDefault="009C4A35" w:rsidP="009C4A35">
      <w:pPr>
        <w:pStyle w:val="a3"/>
        <w:numPr>
          <w:ilvl w:val="0"/>
          <w:numId w:val="7"/>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В школе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Обучение  проводится по следующей тематике:</w:t>
      </w:r>
    </w:p>
    <w:p w:rsidR="009C4A35" w:rsidRPr="009C4A35" w:rsidRDefault="009C4A35" w:rsidP="009C4A35">
      <w:pPr>
        <w:pStyle w:val="a3"/>
        <w:numPr>
          <w:ilvl w:val="0"/>
          <w:numId w:val="8"/>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коррупция в государственном и частном секторах экономики (теоретическая);</w:t>
      </w:r>
    </w:p>
    <w:p w:rsidR="009C4A35" w:rsidRPr="009C4A35" w:rsidRDefault="009C4A35" w:rsidP="009C4A35">
      <w:pPr>
        <w:pStyle w:val="a3"/>
        <w:numPr>
          <w:ilvl w:val="0"/>
          <w:numId w:val="8"/>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юридическая ответственность за совершение коррупционных правонарушений;</w:t>
      </w:r>
    </w:p>
    <w:p w:rsidR="009C4A35" w:rsidRPr="009C4A35" w:rsidRDefault="009C4A35" w:rsidP="009C4A35">
      <w:pPr>
        <w:pStyle w:val="a3"/>
        <w:numPr>
          <w:ilvl w:val="0"/>
          <w:numId w:val="8"/>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9C4A35" w:rsidRPr="009C4A35" w:rsidRDefault="009C4A35" w:rsidP="009C4A35">
      <w:pPr>
        <w:pStyle w:val="a3"/>
        <w:numPr>
          <w:ilvl w:val="0"/>
          <w:numId w:val="8"/>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выявление и разрешение конфликта интересов при выполнении трудовых обязанностей (прикладная);</w:t>
      </w:r>
    </w:p>
    <w:p w:rsidR="009C4A35" w:rsidRPr="009C4A35" w:rsidRDefault="009C4A35" w:rsidP="009C4A35">
      <w:pPr>
        <w:pStyle w:val="a3"/>
        <w:numPr>
          <w:ilvl w:val="0"/>
          <w:numId w:val="8"/>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9C4A35" w:rsidRPr="009C4A35" w:rsidRDefault="009C4A35" w:rsidP="009C4A35">
      <w:pPr>
        <w:pStyle w:val="a3"/>
        <w:numPr>
          <w:ilvl w:val="0"/>
          <w:numId w:val="8"/>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взаимодействие с правоохранительными органами по вопросам профилактики и противодействия коррупции (прикладная).</w:t>
      </w:r>
    </w:p>
    <w:p w:rsidR="009C4A35" w:rsidRPr="009C4A35" w:rsidRDefault="009C4A35" w:rsidP="009C4A35">
      <w:pPr>
        <w:pStyle w:val="a3"/>
        <w:numPr>
          <w:ilvl w:val="0"/>
          <w:numId w:val="8"/>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lastRenderedPageBreak/>
        <w:t>Возможны следующие виды обучения:</w:t>
      </w:r>
    </w:p>
    <w:p w:rsidR="009C4A35" w:rsidRPr="009C4A35" w:rsidRDefault="009C4A35" w:rsidP="009C4A35">
      <w:pPr>
        <w:pStyle w:val="a3"/>
        <w:numPr>
          <w:ilvl w:val="0"/>
          <w:numId w:val="8"/>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обучение по вопросам профилактики и противодействия коррупции непосредственно после приема на работу;</w:t>
      </w:r>
    </w:p>
    <w:p w:rsidR="009C4A35" w:rsidRPr="009C4A35" w:rsidRDefault="009C4A35" w:rsidP="009C4A35">
      <w:pPr>
        <w:pStyle w:val="a3"/>
        <w:numPr>
          <w:ilvl w:val="0"/>
          <w:numId w:val="8"/>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9C4A35" w:rsidRPr="009C4A35" w:rsidRDefault="009C4A35" w:rsidP="009C4A35">
      <w:pPr>
        <w:pStyle w:val="a3"/>
        <w:numPr>
          <w:ilvl w:val="0"/>
          <w:numId w:val="8"/>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9C4A35" w:rsidRPr="009C4A35" w:rsidRDefault="009C4A35" w:rsidP="009C4A35">
      <w:pPr>
        <w:pStyle w:val="a3"/>
        <w:numPr>
          <w:ilvl w:val="0"/>
          <w:numId w:val="8"/>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9C4A35" w:rsidRPr="009C4A35" w:rsidRDefault="009C4A35" w:rsidP="009C4A35">
      <w:pPr>
        <w:pStyle w:val="a3"/>
        <w:numPr>
          <w:ilvl w:val="0"/>
          <w:numId w:val="8"/>
        </w:num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Консультирование по вопросам противодействия коррупции обычно осуществляется в индивидуальном порядке.</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Федеральным законо</w:t>
      </w:r>
      <w:r>
        <w:rPr>
          <w:rFonts w:ascii="Times New Roman" w:hAnsi="Times New Roman" w:cs="Times New Roman"/>
          <w:sz w:val="28"/>
          <w:szCs w:val="28"/>
          <w:lang w:val="ru-RU"/>
        </w:rPr>
        <w:t xml:space="preserve">м от 6 декабря 2011 г. № 402-ФЗ </w:t>
      </w:r>
      <w:r w:rsidRPr="009C4A35">
        <w:rPr>
          <w:rFonts w:ascii="Times New Roman" w:hAnsi="Times New Roman" w:cs="Times New Roman"/>
          <w:sz w:val="28"/>
          <w:szCs w:val="28"/>
          <w:lang w:val="ru-RU"/>
        </w:rPr>
        <w:t>«О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9C4A35" w:rsidRPr="009C4A35" w:rsidRDefault="009C4A35" w:rsidP="009C4A35">
      <w:pPr>
        <w:pStyle w:val="a3"/>
        <w:numPr>
          <w:ilvl w:val="0"/>
          <w:numId w:val="9"/>
        </w:numPr>
        <w:spacing w:after="0" w:line="240" w:lineRule="auto"/>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9C4A35" w:rsidRPr="009C4A35" w:rsidRDefault="009C4A35" w:rsidP="009C4A35">
      <w:pPr>
        <w:pStyle w:val="a3"/>
        <w:numPr>
          <w:ilvl w:val="0"/>
          <w:numId w:val="9"/>
        </w:numPr>
        <w:spacing w:after="0" w:line="240" w:lineRule="auto"/>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контроль документирования операций хозяйственной деятельности организации;</w:t>
      </w:r>
    </w:p>
    <w:p w:rsidR="009C4A35" w:rsidRPr="009C4A35" w:rsidRDefault="009C4A35" w:rsidP="009C4A35">
      <w:pPr>
        <w:pStyle w:val="a3"/>
        <w:numPr>
          <w:ilvl w:val="0"/>
          <w:numId w:val="9"/>
        </w:numPr>
        <w:spacing w:after="0" w:line="240" w:lineRule="auto"/>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проверка экономической обоснованности осуществляемых операций в сферах коррупционного риска.</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w:t>
      </w:r>
      <w:r w:rsidRPr="009C4A35">
        <w:rPr>
          <w:rFonts w:ascii="Times New Roman" w:hAnsi="Times New Roman" w:cs="Times New Roman"/>
          <w:sz w:val="28"/>
          <w:szCs w:val="28"/>
          <w:lang w:val="ru-RU"/>
        </w:rPr>
        <w:lastRenderedPageBreak/>
        <w:t xml:space="preserve">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9.Порядок пересмотра и внесения изменений в антикоррупционную политику организации</w:t>
      </w:r>
    </w:p>
    <w:p w:rsidR="009C4A35" w:rsidRP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w:t>
      </w:r>
    </w:p>
    <w:p w:rsidR="009C4A35" w:rsidRDefault="009C4A35" w:rsidP="009C4A35">
      <w:pPr>
        <w:spacing w:after="0" w:line="240" w:lineRule="auto"/>
        <w:ind w:firstLine="426"/>
        <w:jc w:val="both"/>
        <w:rPr>
          <w:rFonts w:ascii="Times New Roman" w:hAnsi="Times New Roman" w:cs="Times New Roman"/>
          <w:sz w:val="28"/>
          <w:szCs w:val="28"/>
          <w:lang w:val="ru-RU"/>
        </w:rPr>
      </w:pPr>
      <w:r w:rsidRPr="009C4A35">
        <w:rPr>
          <w:rFonts w:ascii="Times New Roman" w:hAnsi="Times New Roman" w:cs="Times New Roman"/>
          <w:sz w:val="28"/>
          <w:szCs w:val="28"/>
          <w:lang w:val="ru-RU"/>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p w:rsidR="00970E3B" w:rsidRDefault="00970E3B" w:rsidP="009C4A35">
      <w:pPr>
        <w:spacing w:after="0" w:line="240" w:lineRule="auto"/>
        <w:ind w:firstLine="426"/>
        <w:jc w:val="both"/>
        <w:rPr>
          <w:rFonts w:ascii="Times New Roman" w:hAnsi="Times New Roman" w:cs="Times New Roman"/>
          <w:sz w:val="28"/>
          <w:szCs w:val="28"/>
          <w:lang w:val="ru-RU"/>
        </w:rPr>
      </w:pPr>
    </w:p>
    <w:sectPr w:rsidR="00970E3B">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D2C" w:rsidRDefault="00CD2D2C" w:rsidP="00970E3B">
      <w:pPr>
        <w:spacing w:after="0" w:line="240" w:lineRule="auto"/>
      </w:pPr>
      <w:r>
        <w:separator/>
      </w:r>
    </w:p>
  </w:endnote>
  <w:endnote w:type="continuationSeparator" w:id="0">
    <w:p w:rsidR="00CD2D2C" w:rsidRDefault="00CD2D2C" w:rsidP="0097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D2C" w:rsidRDefault="00CD2D2C" w:rsidP="00970E3B">
      <w:pPr>
        <w:spacing w:after="0" w:line="240" w:lineRule="auto"/>
      </w:pPr>
      <w:r>
        <w:separator/>
      </w:r>
    </w:p>
  </w:footnote>
  <w:footnote w:type="continuationSeparator" w:id="0">
    <w:p w:rsidR="00CD2D2C" w:rsidRDefault="00CD2D2C" w:rsidP="00970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342"/>
    <w:multiLevelType w:val="hybridMultilevel"/>
    <w:tmpl w:val="5DF848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7A91221"/>
    <w:multiLevelType w:val="hybridMultilevel"/>
    <w:tmpl w:val="846C8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FB4CC9"/>
    <w:multiLevelType w:val="hybridMultilevel"/>
    <w:tmpl w:val="F5160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9973A6"/>
    <w:multiLevelType w:val="hybridMultilevel"/>
    <w:tmpl w:val="14684CA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C85424"/>
    <w:multiLevelType w:val="hybridMultilevel"/>
    <w:tmpl w:val="7438F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092ED8"/>
    <w:multiLevelType w:val="hybridMultilevel"/>
    <w:tmpl w:val="A7E0A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930FEC"/>
    <w:multiLevelType w:val="hybridMultilevel"/>
    <w:tmpl w:val="F1E20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8B124DE"/>
    <w:multiLevelType w:val="hybridMultilevel"/>
    <w:tmpl w:val="28F00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C3C18CD"/>
    <w:multiLevelType w:val="hybridMultilevel"/>
    <w:tmpl w:val="38707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B7266D"/>
    <w:multiLevelType w:val="hybridMultilevel"/>
    <w:tmpl w:val="ACE68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7"/>
  </w:num>
  <w:num w:numId="6">
    <w:abstractNumId w:val="8"/>
  </w:num>
  <w:num w:numId="7">
    <w:abstractNumId w:val="1"/>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21"/>
    <w:rsid w:val="00005BDA"/>
    <w:rsid w:val="006B3037"/>
    <w:rsid w:val="00970E3B"/>
    <w:rsid w:val="009C4A35"/>
    <w:rsid w:val="00AF4992"/>
    <w:rsid w:val="00CD2D2C"/>
    <w:rsid w:val="00D6737D"/>
    <w:rsid w:val="00D72F1A"/>
    <w:rsid w:val="00F5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6AE3"/>
  <w15:chartTrackingRefBased/>
  <w15:docId w15:val="{BC7B28B7-05D7-4450-9D9E-468EA98B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A35"/>
    <w:pPr>
      <w:ind w:left="720"/>
      <w:contextualSpacing/>
    </w:pPr>
  </w:style>
  <w:style w:type="paragraph" w:styleId="a4">
    <w:name w:val="header"/>
    <w:basedOn w:val="a"/>
    <w:link w:val="a5"/>
    <w:uiPriority w:val="99"/>
    <w:unhideWhenUsed/>
    <w:rsid w:val="00970E3B"/>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970E3B"/>
  </w:style>
  <w:style w:type="paragraph" w:styleId="a6">
    <w:name w:val="footer"/>
    <w:basedOn w:val="a"/>
    <w:link w:val="a7"/>
    <w:uiPriority w:val="99"/>
    <w:unhideWhenUsed/>
    <w:rsid w:val="00970E3B"/>
    <w:pPr>
      <w:tabs>
        <w:tab w:val="center" w:pos="4844"/>
        <w:tab w:val="right" w:pos="9689"/>
      </w:tabs>
      <w:spacing w:after="0" w:line="240" w:lineRule="auto"/>
    </w:pPr>
  </w:style>
  <w:style w:type="character" w:customStyle="1" w:styleId="a7">
    <w:name w:val="Нижний колонтитул Знак"/>
    <w:basedOn w:val="a0"/>
    <w:link w:val="a6"/>
    <w:uiPriority w:val="99"/>
    <w:rsid w:val="00970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3759</Words>
  <Characters>21428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Lazarev</dc:creator>
  <cp:keywords/>
  <dc:description/>
  <cp:lastModifiedBy>Denis Lazarev</cp:lastModifiedBy>
  <cp:revision>6</cp:revision>
  <dcterms:created xsi:type="dcterms:W3CDTF">2016-08-31T09:00:00Z</dcterms:created>
  <dcterms:modified xsi:type="dcterms:W3CDTF">2016-08-31T10:48:00Z</dcterms:modified>
</cp:coreProperties>
</file>